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0531" w14:textId="77777777" w:rsidR="00775D88" w:rsidRDefault="00775D88" w:rsidP="00775D88">
      <w:pPr>
        <w:jc w:val="center"/>
        <w:rPr>
          <w:color w:val="0000FF"/>
        </w:rPr>
      </w:pPr>
      <w:bookmarkStart w:id="0" w:name="_Hlk41296838"/>
      <w:r>
        <w:rPr>
          <w:noProof/>
          <w:color w:val="0000FF"/>
        </w:rPr>
        <w:drawing>
          <wp:inline distT="0" distB="0" distL="0" distR="0" wp14:anchorId="726DF2C6" wp14:editId="7F078485">
            <wp:extent cx="31623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2300" cy="1219200"/>
                    </a:xfrm>
                    <a:prstGeom prst="rect">
                      <a:avLst/>
                    </a:prstGeom>
                    <a:noFill/>
                    <a:ln>
                      <a:noFill/>
                    </a:ln>
                  </pic:spPr>
                </pic:pic>
              </a:graphicData>
            </a:graphic>
          </wp:inline>
        </w:drawing>
      </w:r>
      <w:bookmarkEnd w:id="0"/>
    </w:p>
    <w:p w14:paraId="6041722A" w14:textId="77777777" w:rsidR="00FD6310" w:rsidRDefault="00FD6310" w:rsidP="00775D88">
      <w:pPr>
        <w:jc w:val="center"/>
        <w:rPr>
          <w:rFonts w:asciiTheme="minorHAnsi" w:hAnsiTheme="minorHAnsi" w:cstheme="minorHAnsi"/>
          <w:b/>
        </w:rPr>
      </w:pPr>
    </w:p>
    <w:p w14:paraId="2702F275" w14:textId="24A4C5B5" w:rsidR="00775D88" w:rsidRPr="00FD6310" w:rsidRDefault="00775D88" w:rsidP="00775D88">
      <w:pPr>
        <w:jc w:val="center"/>
        <w:rPr>
          <w:rFonts w:asciiTheme="minorHAnsi" w:hAnsiTheme="minorHAnsi" w:cstheme="minorHAnsi"/>
          <w:b/>
        </w:rPr>
      </w:pPr>
      <w:r w:rsidRPr="00FD6310">
        <w:rPr>
          <w:rFonts w:asciiTheme="minorHAnsi" w:hAnsiTheme="minorHAnsi" w:cstheme="minorHAnsi"/>
          <w:b/>
        </w:rPr>
        <w:t>Longford County Council</w:t>
      </w:r>
    </w:p>
    <w:p w14:paraId="28035DCC" w14:textId="77777777" w:rsidR="00775D88" w:rsidRPr="00FD6310" w:rsidRDefault="00775D88" w:rsidP="00775D88">
      <w:pPr>
        <w:jc w:val="center"/>
        <w:rPr>
          <w:rFonts w:asciiTheme="minorHAnsi" w:hAnsiTheme="minorHAnsi" w:cstheme="minorHAnsi"/>
          <w:b/>
        </w:rPr>
      </w:pPr>
      <w:r w:rsidRPr="00FD6310">
        <w:rPr>
          <w:rFonts w:asciiTheme="minorHAnsi" w:hAnsiTheme="minorHAnsi" w:cstheme="minorHAnsi"/>
          <w:b/>
        </w:rPr>
        <w:t>Aras an Chontae, Great Water Street, Longford.</w:t>
      </w:r>
    </w:p>
    <w:p w14:paraId="1B581CE3" w14:textId="4E9426E4" w:rsidR="00775D88" w:rsidRPr="00FD6310" w:rsidRDefault="00775D88" w:rsidP="00775D88">
      <w:pPr>
        <w:jc w:val="center"/>
        <w:rPr>
          <w:rFonts w:asciiTheme="minorHAnsi" w:hAnsiTheme="minorHAnsi" w:cstheme="minorHAnsi"/>
          <w:b/>
        </w:rPr>
      </w:pPr>
      <w:r w:rsidRPr="00FD6310">
        <w:rPr>
          <w:rFonts w:asciiTheme="minorHAnsi" w:hAnsiTheme="minorHAnsi" w:cstheme="minorHAnsi"/>
          <w:b/>
          <w:bCs/>
        </w:rPr>
        <w:t>Tel:</w:t>
      </w:r>
      <w:r w:rsidR="00FD6310">
        <w:rPr>
          <w:rFonts w:asciiTheme="minorHAnsi" w:hAnsiTheme="minorHAnsi" w:cstheme="minorHAnsi"/>
          <w:b/>
          <w:bCs/>
        </w:rPr>
        <w:t xml:space="preserve"> </w:t>
      </w:r>
      <w:r w:rsidRPr="00FD6310">
        <w:rPr>
          <w:rFonts w:asciiTheme="minorHAnsi" w:hAnsiTheme="minorHAnsi" w:cstheme="minorHAnsi"/>
        </w:rPr>
        <w:t>(043) 334 33</w:t>
      </w:r>
      <w:r w:rsidR="004B69A3" w:rsidRPr="00FD6310">
        <w:rPr>
          <w:rFonts w:asciiTheme="minorHAnsi" w:hAnsiTheme="minorHAnsi" w:cstheme="minorHAnsi"/>
        </w:rPr>
        <w:t>00</w:t>
      </w:r>
    </w:p>
    <w:p w14:paraId="1EA3BAE3" w14:textId="77777777" w:rsidR="00775D88" w:rsidRPr="008C7D27" w:rsidRDefault="00775D88" w:rsidP="00775D88">
      <w:pPr>
        <w:jc w:val="center"/>
        <w:rPr>
          <w:b/>
          <w:u w:val="single"/>
        </w:rPr>
      </w:pPr>
    </w:p>
    <w:tbl>
      <w:tblPr>
        <w:tblW w:w="10422" w:type="dxa"/>
        <w:tblInd w:w="-5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2"/>
      </w:tblGrid>
      <w:tr w:rsidR="00775D88" w:rsidRPr="00382439" w14:paraId="5EBF7810" w14:textId="77777777" w:rsidTr="00775D88">
        <w:trPr>
          <w:cantSplit/>
          <w:trHeight w:val="727"/>
        </w:trPr>
        <w:tc>
          <w:tcPr>
            <w:tcW w:w="10422" w:type="dxa"/>
            <w:tcBorders>
              <w:top w:val="single" w:sz="6" w:space="0" w:color="auto"/>
              <w:left w:val="single" w:sz="6" w:space="0" w:color="auto"/>
              <w:bottom w:val="single" w:sz="6" w:space="0" w:color="auto"/>
              <w:right w:val="single" w:sz="6" w:space="0" w:color="auto"/>
            </w:tcBorders>
            <w:shd w:val="clear" w:color="auto" w:fill="C0C0C0"/>
          </w:tcPr>
          <w:p w14:paraId="2D032A4B" w14:textId="77777777" w:rsidR="00775D88" w:rsidRDefault="00775D88" w:rsidP="00775D88">
            <w:pPr>
              <w:jc w:val="center"/>
              <w:rPr>
                <w:b/>
                <w:sz w:val="52"/>
                <w:szCs w:val="52"/>
              </w:rPr>
            </w:pPr>
          </w:p>
          <w:p w14:paraId="2668EB28" w14:textId="5F41AEF3" w:rsidR="00775D88" w:rsidRDefault="00775D88" w:rsidP="00775D88">
            <w:pPr>
              <w:jc w:val="center"/>
              <w:rPr>
                <w:b/>
                <w:sz w:val="52"/>
                <w:szCs w:val="52"/>
              </w:rPr>
            </w:pPr>
            <w:r>
              <w:rPr>
                <w:b/>
                <w:sz w:val="52"/>
                <w:szCs w:val="52"/>
              </w:rPr>
              <w:t>Request for Tender (RFT)</w:t>
            </w:r>
          </w:p>
          <w:p w14:paraId="75E190F7" w14:textId="69835B20" w:rsidR="00775D88" w:rsidRDefault="00775D88" w:rsidP="00111A00">
            <w:pPr>
              <w:rPr>
                <w:b/>
                <w:sz w:val="52"/>
                <w:szCs w:val="52"/>
              </w:rPr>
            </w:pPr>
          </w:p>
          <w:p w14:paraId="39CBE93C" w14:textId="3117CA4C" w:rsidR="00775D88" w:rsidRPr="00775D88" w:rsidRDefault="00111A00" w:rsidP="00775D88">
            <w:pPr>
              <w:pStyle w:val="BodyText"/>
              <w:jc w:val="center"/>
              <w:rPr>
                <w:rFonts w:ascii="Calibri" w:hAnsi="Calibri" w:cs="Calibri"/>
                <w:b/>
                <w:bCs/>
                <w:iCs/>
                <w:sz w:val="28"/>
                <w:szCs w:val="28"/>
              </w:rPr>
            </w:pPr>
            <w:r>
              <w:rPr>
                <w:rFonts w:ascii="Calibri" w:hAnsi="Calibri" w:cs="Calibri"/>
                <w:i/>
              </w:rPr>
              <w:t>E COMMERCE BUSINESS DEVELOPMENT</w:t>
            </w:r>
            <w:r w:rsidR="00775D88" w:rsidRPr="002226AB">
              <w:rPr>
                <w:rFonts w:ascii="Calibri" w:hAnsi="Calibri" w:cs="Calibri"/>
                <w:i/>
              </w:rPr>
              <w:t xml:space="preserve">, </w:t>
            </w:r>
            <w:r>
              <w:rPr>
                <w:rFonts w:ascii="Calibri" w:hAnsi="Calibri" w:cs="Calibri"/>
                <w:i/>
              </w:rPr>
              <w:t xml:space="preserve">BUSINESS COACHING, MENTORNG AND EVALUATING </w:t>
            </w:r>
            <w:r w:rsidR="00775D88" w:rsidRPr="002226AB">
              <w:rPr>
                <w:rFonts w:ascii="Calibri" w:hAnsi="Calibri" w:cs="Calibri"/>
                <w:i/>
              </w:rPr>
              <w:t xml:space="preserve">SERVICES </w:t>
            </w:r>
            <w:r w:rsidR="001D584B" w:rsidRPr="002226AB">
              <w:rPr>
                <w:rFonts w:ascii="Calibri" w:hAnsi="Calibri" w:cs="Calibri"/>
                <w:i/>
              </w:rPr>
              <w:t>for</w:t>
            </w:r>
            <w:r w:rsidR="00775D88" w:rsidRPr="002226AB">
              <w:rPr>
                <w:rFonts w:ascii="Calibri" w:hAnsi="Calibri" w:cs="Calibri"/>
                <w:i/>
              </w:rPr>
              <w:t xml:space="preserve"> the </w:t>
            </w:r>
            <w:r>
              <w:rPr>
                <w:rFonts w:ascii="Calibri" w:hAnsi="Calibri" w:cs="Calibri"/>
                <w:i/>
              </w:rPr>
              <w:t>DEVELOP YOUR ON-LINE BUSINESS PROGRAMME</w:t>
            </w:r>
          </w:p>
        </w:tc>
      </w:tr>
    </w:tbl>
    <w:p w14:paraId="63EA0365" w14:textId="2623DAE8" w:rsidR="00A9204E" w:rsidRDefault="00A9204E"/>
    <w:p w14:paraId="61F137BF" w14:textId="67AF4C11" w:rsidR="001F1FCE" w:rsidRDefault="001F1FCE"/>
    <w:p w14:paraId="4B061772" w14:textId="43BE4023" w:rsidR="00FD6310" w:rsidRDefault="00FD6310"/>
    <w:p w14:paraId="74AF62BE" w14:textId="77777777" w:rsidR="00FD6310" w:rsidRDefault="00FD6310"/>
    <w:p w14:paraId="3D826461" w14:textId="2B196C47" w:rsidR="00FD6310" w:rsidRPr="002226AB" w:rsidRDefault="00FD6310" w:rsidP="00111A00">
      <w:pPr>
        <w:pStyle w:val="BodyText"/>
        <w:rPr>
          <w:rFonts w:ascii="Calibri" w:hAnsi="Calibri" w:cs="Calibri"/>
          <w:b/>
          <w:noProof/>
          <w:sz w:val="28"/>
          <w:szCs w:val="28"/>
          <w:lang w:eastAsia="en-G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5301"/>
      </w:tblGrid>
      <w:tr w:rsidR="00FD6310" w:rsidRPr="002226AB" w14:paraId="3D6835F1" w14:textId="77777777" w:rsidTr="00FD6310">
        <w:trPr>
          <w:jc w:val="center"/>
        </w:trPr>
        <w:tc>
          <w:tcPr>
            <w:tcW w:w="3227" w:type="dxa"/>
            <w:shd w:val="clear" w:color="auto" w:fill="auto"/>
          </w:tcPr>
          <w:p w14:paraId="4E51C1CB" w14:textId="77777777" w:rsidR="00FD6310" w:rsidRPr="002226AB" w:rsidRDefault="00FD6310" w:rsidP="004857F2">
            <w:pPr>
              <w:rPr>
                <w:rFonts w:ascii="Calibri" w:hAnsi="Calibri" w:cs="Calibri"/>
                <w:b/>
                <w:bCs/>
              </w:rPr>
            </w:pPr>
            <w:r w:rsidRPr="002226AB">
              <w:rPr>
                <w:rFonts w:ascii="Calibri" w:hAnsi="Calibri" w:cs="Calibri"/>
                <w:b/>
                <w:bCs/>
              </w:rPr>
              <w:t xml:space="preserve">Procedure </w:t>
            </w:r>
          </w:p>
        </w:tc>
        <w:tc>
          <w:tcPr>
            <w:tcW w:w="5301" w:type="dxa"/>
            <w:shd w:val="clear" w:color="auto" w:fill="auto"/>
          </w:tcPr>
          <w:p w14:paraId="31845972" w14:textId="77777777" w:rsidR="00FD6310" w:rsidRPr="002226AB" w:rsidRDefault="00FD6310" w:rsidP="004857F2">
            <w:pPr>
              <w:rPr>
                <w:rFonts w:ascii="Calibri" w:hAnsi="Calibri" w:cs="Calibri"/>
                <w:b/>
                <w:bCs/>
              </w:rPr>
            </w:pPr>
            <w:r w:rsidRPr="002226AB">
              <w:rPr>
                <w:rFonts w:ascii="Calibri" w:hAnsi="Calibri" w:cs="Calibri"/>
                <w:b/>
                <w:bCs/>
                <w:iCs/>
              </w:rPr>
              <w:t>OPEN</w:t>
            </w:r>
          </w:p>
        </w:tc>
      </w:tr>
      <w:tr w:rsidR="00FD6310" w:rsidRPr="002226AB" w14:paraId="04897F5D" w14:textId="77777777" w:rsidTr="00FD6310">
        <w:trPr>
          <w:jc w:val="center"/>
        </w:trPr>
        <w:tc>
          <w:tcPr>
            <w:tcW w:w="3227" w:type="dxa"/>
            <w:shd w:val="clear" w:color="auto" w:fill="auto"/>
          </w:tcPr>
          <w:p w14:paraId="61EA3BFC" w14:textId="6B7BDCA4" w:rsidR="00FD6310" w:rsidRPr="002226AB" w:rsidRDefault="00FD6310" w:rsidP="004857F2">
            <w:pPr>
              <w:rPr>
                <w:rFonts w:ascii="Calibri" w:hAnsi="Calibri" w:cs="Calibri"/>
                <w:b/>
                <w:bCs/>
              </w:rPr>
            </w:pPr>
            <w:r>
              <w:rPr>
                <w:rFonts w:ascii="Calibri" w:hAnsi="Calibri" w:cs="Calibri"/>
                <w:b/>
                <w:bCs/>
              </w:rPr>
              <w:t>LCC</w:t>
            </w:r>
            <w:r w:rsidRPr="002226AB">
              <w:rPr>
                <w:rFonts w:ascii="Calibri" w:hAnsi="Calibri" w:cs="Calibri"/>
                <w:b/>
                <w:bCs/>
              </w:rPr>
              <w:t xml:space="preserve"> Reference: </w:t>
            </w:r>
          </w:p>
          <w:p w14:paraId="720C1FCA" w14:textId="77777777" w:rsidR="00FD6310" w:rsidRPr="002226AB" w:rsidRDefault="00FD6310" w:rsidP="004857F2">
            <w:pPr>
              <w:rPr>
                <w:rFonts w:ascii="Calibri" w:hAnsi="Calibri" w:cs="Calibri"/>
                <w:b/>
                <w:bCs/>
              </w:rPr>
            </w:pPr>
          </w:p>
        </w:tc>
        <w:tc>
          <w:tcPr>
            <w:tcW w:w="5301" w:type="dxa"/>
            <w:shd w:val="clear" w:color="auto" w:fill="auto"/>
          </w:tcPr>
          <w:p w14:paraId="562C8224" w14:textId="147BA3F0" w:rsidR="00FD6310" w:rsidRPr="002226AB" w:rsidRDefault="00111A00" w:rsidP="004857F2">
            <w:pPr>
              <w:rPr>
                <w:rFonts w:ascii="Calibri" w:hAnsi="Calibri" w:cs="Calibri"/>
                <w:b/>
                <w:bCs/>
                <w:iCs/>
              </w:rPr>
            </w:pPr>
            <w:r>
              <w:rPr>
                <w:rFonts w:ascii="Calibri" w:hAnsi="Calibri" w:cs="Calibri"/>
                <w:b/>
                <w:bCs/>
                <w:iCs/>
              </w:rPr>
              <w:t>Develop your On-L</w:t>
            </w:r>
            <w:r w:rsidR="001D584B">
              <w:rPr>
                <w:rFonts w:ascii="Calibri" w:hAnsi="Calibri" w:cs="Calibri"/>
                <w:b/>
                <w:bCs/>
                <w:iCs/>
              </w:rPr>
              <w:t>ine Business</w:t>
            </w:r>
          </w:p>
        </w:tc>
      </w:tr>
      <w:tr w:rsidR="00FD6310" w:rsidRPr="002226AB" w14:paraId="1CA821A1" w14:textId="77777777" w:rsidTr="00FD6310">
        <w:trPr>
          <w:jc w:val="center"/>
        </w:trPr>
        <w:tc>
          <w:tcPr>
            <w:tcW w:w="3227" w:type="dxa"/>
            <w:shd w:val="clear" w:color="auto" w:fill="auto"/>
          </w:tcPr>
          <w:p w14:paraId="29E7D5EC" w14:textId="77777777" w:rsidR="00FD6310" w:rsidRPr="002226AB" w:rsidRDefault="00FD6310" w:rsidP="004857F2">
            <w:pPr>
              <w:rPr>
                <w:rFonts w:ascii="Calibri" w:hAnsi="Calibri" w:cs="Calibri"/>
                <w:b/>
                <w:bCs/>
              </w:rPr>
            </w:pPr>
            <w:r w:rsidRPr="002226AB">
              <w:rPr>
                <w:rFonts w:ascii="Calibri" w:hAnsi="Calibri" w:cs="Calibri"/>
                <w:b/>
                <w:bCs/>
              </w:rPr>
              <w:t>Issue Date</w:t>
            </w:r>
          </w:p>
        </w:tc>
        <w:tc>
          <w:tcPr>
            <w:tcW w:w="5301" w:type="dxa"/>
            <w:shd w:val="clear" w:color="auto" w:fill="auto"/>
          </w:tcPr>
          <w:p w14:paraId="3E068EFC" w14:textId="463807EC" w:rsidR="00FD6310" w:rsidRPr="002226AB" w:rsidRDefault="00477C8A" w:rsidP="004857F2">
            <w:pPr>
              <w:rPr>
                <w:rFonts w:ascii="Calibri" w:hAnsi="Calibri" w:cs="Calibri"/>
                <w:b/>
                <w:bCs/>
              </w:rPr>
            </w:pPr>
            <w:r>
              <w:rPr>
                <w:rFonts w:ascii="Calibri" w:hAnsi="Calibri" w:cs="Calibri"/>
                <w:b/>
                <w:bCs/>
              </w:rPr>
              <w:t>0</w:t>
            </w:r>
            <w:r w:rsidR="00F656F5">
              <w:rPr>
                <w:rFonts w:ascii="Calibri" w:hAnsi="Calibri" w:cs="Calibri"/>
                <w:b/>
                <w:bCs/>
              </w:rPr>
              <w:t>1</w:t>
            </w:r>
            <w:r w:rsidR="00FD6310">
              <w:rPr>
                <w:rFonts w:ascii="Calibri" w:hAnsi="Calibri" w:cs="Calibri"/>
                <w:b/>
                <w:bCs/>
              </w:rPr>
              <w:t>/</w:t>
            </w:r>
            <w:r w:rsidR="00061A23">
              <w:rPr>
                <w:rFonts w:ascii="Calibri" w:hAnsi="Calibri" w:cs="Calibri"/>
                <w:b/>
                <w:bCs/>
              </w:rPr>
              <w:t>0</w:t>
            </w:r>
            <w:r>
              <w:rPr>
                <w:rFonts w:ascii="Calibri" w:hAnsi="Calibri" w:cs="Calibri"/>
                <w:b/>
                <w:bCs/>
              </w:rPr>
              <w:t>2</w:t>
            </w:r>
            <w:r w:rsidR="00FD6310">
              <w:rPr>
                <w:rFonts w:ascii="Calibri" w:hAnsi="Calibri" w:cs="Calibri"/>
                <w:b/>
                <w:bCs/>
              </w:rPr>
              <w:t>/202</w:t>
            </w:r>
            <w:r w:rsidR="00061A23">
              <w:rPr>
                <w:rFonts w:ascii="Calibri" w:hAnsi="Calibri" w:cs="Calibri"/>
                <w:b/>
                <w:bCs/>
              </w:rPr>
              <w:t>2</w:t>
            </w:r>
          </w:p>
        </w:tc>
      </w:tr>
      <w:tr w:rsidR="00FD6310" w:rsidRPr="002226AB" w14:paraId="754BB511" w14:textId="77777777" w:rsidTr="00FD6310">
        <w:trPr>
          <w:jc w:val="center"/>
        </w:trPr>
        <w:tc>
          <w:tcPr>
            <w:tcW w:w="3227" w:type="dxa"/>
            <w:shd w:val="clear" w:color="auto" w:fill="auto"/>
          </w:tcPr>
          <w:p w14:paraId="791EED49" w14:textId="77777777" w:rsidR="00FD6310" w:rsidRPr="002226AB" w:rsidRDefault="00FD6310" w:rsidP="004857F2">
            <w:pPr>
              <w:rPr>
                <w:rFonts w:ascii="Calibri" w:hAnsi="Calibri" w:cs="Calibri"/>
                <w:b/>
                <w:bCs/>
              </w:rPr>
            </w:pPr>
            <w:r w:rsidRPr="002226AB">
              <w:rPr>
                <w:rFonts w:ascii="Calibri" w:hAnsi="Calibri" w:cs="Calibri"/>
                <w:b/>
                <w:bCs/>
              </w:rPr>
              <w:t>Closing Date for Queries</w:t>
            </w:r>
          </w:p>
        </w:tc>
        <w:tc>
          <w:tcPr>
            <w:tcW w:w="5301" w:type="dxa"/>
            <w:shd w:val="clear" w:color="auto" w:fill="auto"/>
          </w:tcPr>
          <w:p w14:paraId="3281F485" w14:textId="31AC1809" w:rsidR="00FD6310" w:rsidRPr="002226AB" w:rsidRDefault="00F656F5" w:rsidP="004857F2">
            <w:pPr>
              <w:rPr>
                <w:rFonts w:ascii="Calibri" w:hAnsi="Calibri" w:cs="Calibri"/>
                <w:b/>
                <w:bCs/>
              </w:rPr>
            </w:pPr>
            <w:r>
              <w:rPr>
                <w:rFonts w:ascii="Calibri" w:hAnsi="Calibri" w:cs="Calibri"/>
                <w:b/>
                <w:bCs/>
              </w:rPr>
              <w:t>10</w:t>
            </w:r>
            <w:r w:rsidR="00FD6310" w:rsidRPr="002226AB">
              <w:rPr>
                <w:rFonts w:ascii="Calibri" w:hAnsi="Calibri" w:cs="Calibri"/>
                <w:b/>
                <w:bCs/>
              </w:rPr>
              <w:t>/</w:t>
            </w:r>
            <w:r>
              <w:rPr>
                <w:rFonts w:ascii="Calibri" w:hAnsi="Calibri" w:cs="Calibri"/>
                <w:b/>
                <w:bCs/>
              </w:rPr>
              <w:t>02</w:t>
            </w:r>
            <w:r w:rsidR="00FD6310" w:rsidRPr="002226AB">
              <w:rPr>
                <w:rFonts w:ascii="Calibri" w:hAnsi="Calibri" w:cs="Calibri"/>
                <w:b/>
                <w:bCs/>
              </w:rPr>
              <w:t>/202</w:t>
            </w:r>
            <w:r w:rsidR="00061A23">
              <w:rPr>
                <w:rFonts w:ascii="Calibri" w:hAnsi="Calibri" w:cs="Calibri"/>
                <w:b/>
                <w:bCs/>
              </w:rPr>
              <w:t>2</w:t>
            </w:r>
            <w:r w:rsidR="00FD6310" w:rsidRPr="002226AB">
              <w:rPr>
                <w:rFonts w:ascii="Calibri" w:hAnsi="Calibri" w:cs="Calibri"/>
                <w:b/>
                <w:bCs/>
              </w:rPr>
              <w:t xml:space="preserve"> at 12:00 Noon</w:t>
            </w:r>
          </w:p>
          <w:p w14:paraId="3E8E547A" w14:textId="77777777" w:rsidR="00FD6310" w:rsidRPr="002226AB" w:rsidRDefault="00FD6310" w:rsidP="004857F2">
            <w:pPr>
              <w:rPr>
                <w:rFonts w:ascii="Calibri" w:hAnsi="Calibri" w:cs="Calibri"/>
                <w:b/>
                <w:bCs/>
              </w:rPr>
            </w:pPr>
          </w:p>
        </w:tc>
      </w:tr>
      <w:tr w:rsidR="00FD6310" w:rsidRPr="002226AB" w14:paraId="2A97BAB3" w14:textId="77777777" w:rsidTr="00FD6310">
        <w:trPr>
          <w:jc w:val="center"/>
        </w:trPr>
        <w:tc>
          <w:tcPr>
            <w:tcW w:w="3227" w:type="dxa"/>
            <w:shd w:val="clear" w:color="auto" w:fill="auto"/>
          </w:tcPr>
          <w:p w14:paraId="746E4AD4" w14:textId="77777777" w:rsidR="00FD6310" w:rsidRPr="002226AB" w:rsidRDefault="00FD6310" w:rsidP="004857F2">
            <w:pPr>
              <w:rPr>
                <w:rFonts w:ascii="Calibri" w:hAnsi="Calibri" w:cs="Calibri"/>
                <w:b/>
                <w:bCs/>
              </w:rPr>
            </w:pPr>
            <w:r w:rsidRPr="002226AB">
              <w:rPr>
                <w:rFonts w:ascii="Calibri" w:hAnsi="Calibri" w:cs="Calibri"/>
                <w:b/>
                <w:bCs/>
              </w:rPr>
              <w:t>Email for Queries</w:t>
            </w:r>
          </w:p>
        </w:tc>
        <w:tc>
          <w:tcPr>
            <w:tcW w:w="5301" w:type="dxa"/>
            <w:shd w:val="clear" w:color="auto" w:fill="auto"/>
          </w:tcPr>
          <w:p w14:paraId="46399862" w14:textId="1A5D5B83" w:rsidR="00FD6310" w:rsidRPr="002226AB" w:rsidRDefault="00477C8A" w:rsidP="004857F2">
            <w:pPr>
              <w:tabs>
                <w:tab w:val="left" w:pos="1665"/>
              </w:tabs>
              <w:rPr>
                <w:rFonts w:ascii="Calibri" w:hAnsi="Calibri" w:cs="Calibri"/>
                <w:b/>
                <w:bCs/>
              </w:rPr>
            </w:pPr>
            <w:hyperlink r:id="rId12" w:history="1">
              <w:r w:rsidR="0030012F" w:rsidRPr="00D14593">
                <w:rPr>
                  <w:rStyle w:val="Hyperlink"/>
                  <w:rFonts w:ascii="Calibri" w:hAnsi="Calibri" w:cs="Calibri"/>
                  <w:b/>
                  <w:bCs/>
                </w:rPr>
                <w:t>mnevin@longfordcoco.ie</w:t>
              </w:r>
            </w:hyperlink>
            <w:r w:rsidR="0030012F">
              <w:rPr>
                <w:rFonts w:ascii="Calibri" w:hAnsi="Calibri" w:cs="Calibri"/>
                <w:b/>
                <w:bCs/>
              </w:rPr>
              <w:t xml:space="preserve"> </w:t>
            </w:r>
          </w:p>
        </w:tc>
      </w:tr>
      <w:tr w:rsidR="00FD6310" w:rsidRPr="002226AB" w14:paraId="4D93188F" w14:textId="77777777" w:rsidTr="00FD6310">
        <w:trPr>
          <w:trHeight w:val="704"/>
          <w:jc w:val="center"/>
        </w:trPr>
        <w:tc>
          <w:tcPr>
            <w:tcW w:w="3227" w:type="dxa"/>
            <w:shd w:val="clear" w:color="auto" w:fill="auto"/>
          </w:tcPr>
          <w:p w14:paraId="19E2295D" w14:textId="77777777" w:rsidR="00FD6310" w:rsidRPr="002226AB" w:rsidRDefault="00FD6310" w:rsidP="004857F2">
            <w:pPr>
              <w:rPr>
                <w:rFonts w:ascii="Calibri" w:hAnsi="Calibri" w:cs="Calibri"/>
                <w:b/>
                <w:bCs/>
              </w:rPr>
            </w:pPr>
            <w:r w:rsidRPr="002226AB">
              <w:rPr>
                <w:rFonts w:ascii="Calibri" w:hAnsi="Calibri" w:cs="Calibri"/>
                <w:b/>
                <w:bCs/>
              </w:rPr>
              <w:t>Closing Date / Time for receipt of Tenders</w:t>
            </w:r>
          </w:p>
        </w:tc>
        <w:tc>
          <w:tcPr>
            <w:tcW w:w="5301" w:type="dxa"/>
            <w:shd w:val="clear" w:color="auto" w:fill="auto"/>
          </w:tcPr>
          <w:p w14:paraId="1459A171" w14:textId="08AA2F03" w:rsidR="00FD6310" w:rsidRPr="002226AB" w:rsidRDefault="00F656F5" w:rsidP="004857F2">
            <w:pPr>
              <w:rPr>
                <w:rFonts w:ascii="Calibri" w:hAnsi="Calibri" w:cs="Calibri"/>
                <w:b/>
                <w:bCs/>
              </w:rPr>
            </w:pPr>
            <w:r>
              <w:rPr>
                <w:rFonts w:ascii="Calibri" w:hAnsi="Calibri" w:cs="Calibri"/>
                <w:b/>
                <w:bCs/>
              </w:rPr>
              <w:t>18</w:t>
            </w:r>
            <w:r w:rsidR="00FD6310" w:rsidRPr="002226AB">
              <w:rPr>
                <w:rFonts w:ascii="Calibri" w:hAnsi="Calibri" w:cs="Calibri"/>
                <w:b/>
                <w:bCs/>
              </w:rPr>
              <w:t>/</w:t>
            </w:r>
            <w:r w:rsidR="00061A23">
              <w:rPr>
                <w:rFonts w:ascii="Calibri" w:hAnsi="Calibri" w:cs="Calibri"/>
                <w:b/>
                <w:bCs/>
              </w:rPr>
              <w:t>02</w:t>
            </w:r>
            <w:r w:rsidR="00FD6310" w:rsidRPr="002226AB">
              <w:rPr>
                <w:rFonts w:ascii="Calibri" w:hAnsi="Calibri" w:cs="Calibri"/>
                <w:b/>
                <w:bCs/>
              </w:rPr>
              <w:t>/202</w:t>
            </w:r>
            <w:r w:rsidR="00061A23">
              <w:rPr>
                <w:rFonts w:ascii="Calibri" w:hAnsi="Calibri" w:cs="Calibri"/>
                <w:b/>
                <w:bCs/>
              </w:rPr>
              <w:t>2</w:t>
            </w:r>
            <w:r w:rsidR="00FD6310" w:rsidRPr="002226AB">
              <w:rPr>
                <w:rFonts w:ascii="Calibri" w:hAnsi="Calibri" w:cs="Calibri"/>
                <w:b/>
                <w:bCs/>
              </w:rPr>
              <w:t xml:space="preserve"> at </w:t>
            </w:r>
            <w:r w:rsidR="00162027">
              <w:rPr>
                <w:rFonts w:ascii="Calibri" w:hAnsi="Calibri" w:cs="Calibri"/>
                <w:b/>
                <w:bCs/>
              </w:rPr>
              <w:t>5</w:t>
            </w:r>
            <w:r w:rsidR="00FD6310" w:rsidRPr="002226AB">
              <w:rPr>
                <w:rFonts w:ascii="Calibri" w:hAnsi="Calibri" w:cs="Calibri"/>
                <w:b/>
                <w:bCs/>
              </w:rPr>
              <w:t xml:space="preserve">:00 </w:t>
            </w:r>
            <w:r w:rsidR="00FD6310">
              <w:rPr>
                <w:rFonts w:ascii="Calibri" w:hAnsi="Calibri" w:cs="Calibri"/>
                <w:b/>
                <w:bCs/>
              </w:rPr>
              <w:t>pm</w:t>
            </w:r>
            <w:r w:rsidR="00FD6310" w:rsidRPr="002226AB">
              <w:rPr>
                <w:rFonts w:ascii="Calibri" w:hAnsi="Calibri" w:cs="Calibri"/>
                <w:b/>
                <w:bCs/>
              </w:rPr>
              <w:t xml:space="preserve"> </w:t>
            </w:r>
          </w:p>
        </w:tc>
      </w:tr>
      <w:tr w:rsidR="00FD6310" w:rsidRPr="002226AB" w14:paraId="1B121FAC" w14:textId="77777777" w:rsidTr="00FD6310">
        <w:trPr>
          <w:jc w:val="center"/>
        </w:trPr>
        <w:tc>
          <w:tcPr>
            <w:tcW w:w="3227" w:type="dxa"/>
            <w:shd w:val="clear" w:color="auto" w:fill="auto"/>
          </w:tcPr>
          <w:p w14:paraId="1F21FBBF" w14:textId="77777777" w:rsidR="00FD6310" w:rsidRPr="002226AB" w:rsidRDefault="00FD6310" w:rsidP="004857F2">
            <w:pPr>
              <w:rPr>
                <w:rFonts w:ascii="Calibri" w:hAnsi="Calibri" w:cs="Calibri"/>
                <w:b/>
                <w:bCs/>
              </w:rPr>
            </w:pPr>
            <w:r w:rsidRPr="002226AB">
              <w:rPr>
                <w:rFonts w:ascii="Calibri" w:hAnsi="Calibri" w:cs="Calibri"/>
                <w:b/>
                <w:bCs/>
              </w:rPr>
              <w:t xml:space="preserve">Instructions for Return of Tenders: </w:t>
            </w:r>
          </w:p>
        </w:tc>
        <w:tc>
          <w:tcPr>
            <w:tcW w:w="5301" w:type="dxa"/>
            <w:shd w:val="clear" w:color="auto" w:fill="auto"/>
          </w:tcPr>
          <w:p w14:paraId="75C38109" w14:textId="77777777" w:rsidR="00FD6310" w:rsidRPr="002226AB" w:rsidRDefault="00FD6310" w:rsidP="004857F2">
            <w:pPr>
              <w:rPr>
                <w:rFonts w:ascii="Calibri" w:hAnsi="Calibri" w:cs="Calibri"/>
                <w:color w:val="000000"/>
              </w:rPr>
            </w:pPr>
            <w:r w:rsidRPr="002226AB">
              <w:rPr>
                <w:rFonts w:ascii="Calibri" w:hAnsi="Calibri" w:cs="Calibri"/>
                <w:b/>
                <w:color w:val="000000"/>
              </w:rPr>
              <w:t xml:space="preserve">Completed tender documents to be submitted via </w:t>
            </w:r>
            <w:r>
              <w:rPr>
                <w:rFonts w:ascii="Calibri" w:hAnsi="Calibri" w:cs="Calibri"/>
                <w:b/>
                <w:color w:val="000000"/>
              </w:rPr>
              <w:t xml:space="preserve">email </w:t>
            </w:r>
            <w:r w:rsidRPr="002226AB">
              <w:rPr>
                <w:rFonts w:ascii="Calibri" w:hAnsi="Calibri" w:cs="Calibri"/>
              </w:rPr>
              <w:t>(must be submitted in a SINGLE document, preferably in PDF format or MSWord)</w:t>
            </w:r>
            <w:r w:rsidRPr="002226AB">
              <w:rPr>
                <w:rFonts w:ascii="Calibri" w:hAnsi="Calibri" w:cs="Calibri"/>
                <w:color w:val="000000"/>
              </w:rPr>
              <w:t xml:space="preserve">. </w:t>
            </w:r>
          </w:p>
          <w:p w14:paraId="683A2E61" w14:textId="77777777" w:rsidR="00FD6310" w:rsidRPr="002226AB" w:rsidRDefault="00FD6310" w:rsidP="004857F2">
            <w:pPr>
              <w:rPr>
                <w:rFonts w:ascii="Calibri" w:hAnsi="Calibri" w:cs="Calibri"/>
                <w:b/>
              </w:rPr>
            </w:pPr>
          </w:p>
        </w:tc>
      </w:tr>
    </w:tbl>
    <w:p w14:paraId="269A210E" w14:textId="01F2D3C2" w:rsidR="001F1FCE" w:rsidRDefault="001F1FCE"/>
    <w:p w14:paraId="7AD807C5" w14:textId="77777777" w:rsidR="00FD6310" w:rsidRDefault="00FD6310"/>
    <w:p w14:paraId="7043486B" w14:textId="77777777" w:rsidR="001D584B" w:rsidRDefault="001D584B"/>
    <w:p w14:paraId="4B07AD94" w14:textId="77777777" w:rsidR="001D584B" w:rsidRDefault="001D584B"/>
    <w:p w14:paraId="7ADBFA97" w14:textId="603E2469" w:rsidR="001D584B" w:rsidRDefault="001D584B">
      <w:pPr>
        <w:sectPr w:rsidR="001D584B" w:rsidSect="00512C46">
          <w:headerReference w:type="default" r:id="rId13"/>
          <w:footerReference w:type="default" r:id="rId14"/>
          <w:footerReference w:type="first" r:id="rId15"/>
          <w:pgSz w:w="12240" w:h="15840"/>
          <w:pgMar w:top="1440" w:right="1440" w:bottom="1440" w:left="1440" w:header="720" w:footer="720" w:gutter="0"/>
          <w:cols w:space="720"/>
          <w:titlePg/>
          <w:docGrid w:linePitch="360"/>
        </w:sectPr>
      </w:pPr>
    </w:p>
    <w:p w14:paraId="7BF201E6" w14:textId="142440A1" w:rsidR="001D584B" w:rsidRDefault="001D584B" w:rsidP="001D584B">
      <w:pPr>
        <w:pStyle w:val="Heading1"/>
      </w:pPr>
      <w:r w:rsidRPr="00056E55">
        <w:lastRenderedPageBreak/>
        <w:t>Background</w:t>
      </w:r>
    </w:p>
    <w:p w14:paraId="4DD00B6C" w14:textId="77777777" w:rsidR="00C31402" w:rsidRPr="00C31402" w:rsidRDefault="00C31402" w:rsidP="00C31402"/>
    <w:p w14:paraId="0E3FD117" w14:textId="77777777" w:rsidR="001D584B" w:rsidRPr="00061A23" w:rsidRDefault="001D584B" w:rsidP="0092423A">
      <w:pPr>
        <w:jc w:val="both"/>
        <w:rPr>
          <w:rFonts w:asciiTheme="minorHAnsi" w:hAnsiTheme="minorHAnsi" w:cstheme="minorHAnsi"/>
        </w:rPr>
      </w:pPr>
      <w:r w:rsidRPr="00061A23">
        <w:rPr>
          <w:rFonts w:asciiTheme="minorHAnsi" w:hAnsiTheme="minorHAnsi" w:cstheme="minorHAnsi"/>
        </w:rPr>
        <w:t xml:space="preserve">The </w:t>
      </w:r>
      <w:r w:rsidRPr="00061A23">
        <w:rPr>
          <w:rFonts w:asciiTheme="minorHAnsi" w:hAnsiTheme="minorHAnsi" w:cstheme="minorHAnsi"/>
          <w:b/>
        </w:rPr>
        <w:t>Local Enterprise Offices</w:t>
      </w:r>
      <w:r w:rsidRPr="00061A23">
        <w:rPr>
          <w:rFonts w:asciiTheme="minorHAnsi" w:hAnsiTheme="minorHAnsi" w:cstheme="minorHAnsi"/>
        </w:rPr>
        <w:t xml:space="preserve"> (LEOs) are statutory agencies established under the Government’s </w:t>
      </w:r>
      <w:r w:rsidRPr="00061A23">
        <w:rPr>
          <w:rFonts w:asciiTheme="minorHAnsi" w:hAnsiTheme="minorHAnsi" w:cstheme="minorHAnsi"/>
          <w:i/>
        </w:rPr>
        <w:t>Action Plan for Jobs</w:t>
      </w:r>
      <w:r w:rsidRPr="00061A23">
        <w:rPr>
          <w:rFonts w:asciiTheme="minorHAnsi" w:hAnsiTheme="minorHAnsi" w:cstheme="minorHAnsi"/>
        </w:rPr>
        <w:t>. Their primary objective is the promotion of entrepreneurship and the provision of assistance towards the development and growth of enterprises at local level. The LEOs operate under the auspices of the Department of Jobs Enterprise &amp; Innovation. The Boards are funded by the Irish Government and the European Union.</w:t>
      </w:r>
    </w:p>
    <w:p w14:paraId="41450EA3" w14:textId="4DC5878B" w:rsidR="001D584B" w:rsidRPr="00061A23" w:rsidRDefault="001D584B" w:rsidP="0092423A">
      <w:pPr>
        <w:jc w:val="both"/>
        <w:rPr>
          <w:rFonts w:asciiTheme="minorHAnsi" w:hAnsiTheme="minorHAnsi" w:cstheme="minorHAnsi"/>
        </w:rPr>
      </w:pPr>
    </w:p>
    <w:p w14:paraId="35DA897D" w14:textId="77777777" w:rsidR="00C31402" w:rsidRPr="00061A23" w:rsidRDefault="00C31402" w:rsidP="0092423A">
      <w:pPr>
        <w:jc w:val="both"/>
        <w:rPr>
          <w:rFonts w:asciiTheme="minorHAnsi" w:hAnsiTheme="minorHAnsi" w:cstheme="minorHAnsi"/>
        </w:rPr>
      </w:pPr>
      <w:r w:rsidRPr="00061A23">
        <w:rPr>
          <w:rFonts w:asciiTheme="minorHAnsi" w:hAnsiTheme="minorHAnsi" w:cstheme="minorHAnsi"/>
        </w:rPr>
        <w:t>Longford LEO would like to deliver a programme to build on the success of the Trading on-line Voucher Scheme. The programme will assist a percentage of TOV recipients to capitalise on the potential for their on-line platform to deliver more customers, sales and ultimately profits. It will help to ensure that their on-line presence is sustainable and supports the businesses overall ambition for growth.</w:t>
      </w:r>
    </w:p>
    <w:p w14:paraId="5A5EE4CA" w14:textId="77777777" w:rsidR="00B24089" w:rsidRDefault="00B24089" w:rsidP="0092423A">
      <w:pPr>
        <w:jc w:val="both"/>
        <w:rPr>
          <w:rFonts w:asciiTheme="minorHAnsi" w:hAnsiTheme="minorHAnsi" w:cstheme="minorHAnsi"/>
        </w:rPr>
      </w:pPr>
    </w:p>
    <w:p w14:paraId="1BD95096" w14:textId="7C68C51D" w:rsidR="00C31402" w:rsidRPr="00061A23" w:rsidRDefault="00C31402" w:rsidP="0092423A">
      <w:pPr>
        <w:jc w:val="both"/>
        <w:rPr>
          <w:rFonts w:asciiTheme="minorHAnsi" w:hAnsiTheme="minorHAnsi" w:cstheme="minorHAnsi"/>
        </w:rPr>
      </w:pPr>
      <w:r w:rsidRPr="00061A23">
        <w:rPr>
          <w:rFonts w:asciiTheme="minorHAnsi" w:hAnsiTheme="minorHAnsi" w:cstheme="minorHAnsi"/>
        </w:rPr>
        <w:t>The programme will involve a mix of individual mentoring and the introduction of measurement systems that allow progress to be tracked and evaluated.</w:t>
      </w:r>
    </w:p>
    <w:p w14:paraId="5AC22143" w14:textId="18232B19" w:rsidR="00061A23" w:rsidRDefault="00061A23" w:rsidP="00061A23">
      <w:pPr>
        <w:pStyle w:val="Heading1"/>
      </w:pPr>
      <w:r>
        <w:t>Objectives</w:t>
      </w:r>
    </w:p>
    <w:p w14:paraId="4FB7AE98" w14:textId="77777777" w:rsidR="000D5136" w:rsidRPr="00061A23" w:rsidRDefault="000D5136" w:rsidP="00061A23">
      <w:pPr>
        <w:pStyle w:val="ListParagraph"/>
        <w:numPr>
          <w:ilvl w:val="0"/>
          <w:numId w:val="42"/>
        </w:numPr>
        <w:jc w:val="both"/>
        <w:rPr>
          <w:rFonts w:cstheme="minorHAnsi"/>
          <w:sz w:val="24"/>
          <w:szCs w:val="24"/>
        </w:rPr>
      </w:pPr>
      <w:r w:rsidRPr="00061A23">
        <w:rPr>
          <w:rFonts w:cstheme="minorHAnsi"/>
          <w:sz w:val="24"/>
          <w:szCs w:val="24"/>
        </w:rPr>
        <w:t>Better integration of on-line sales platform into overall business operations</w:t>
      </w:r>
    </w:p>
    <w:p w14:paraId="54B1DAA8" w14:textId="77777777" w:rsidR="000D5136" w:rsidRPr="00061A23" w:rsidRDefault="000D5136" w:rsidP="00061A23">
      <w:pPr>
        <w:pStyle w:val="ListParagraph"/>
        <w:numPr>
          <w:ilvl w:val="0"/>
          <w:numId w:val="42"/>
        </w:numPr>
        <w:jc w:val="both"/>
        <w:rPr>
          <w:rFonts w:cstheme="minorHAnsi"/>
          <w:sz w:val="24"/>
          <w:szCs w:val="24"/>
        </w:rPr>
      </w:pPr>
      <w:r w:rsidRPr="00061A23">
        <w:rPr>
          <w:rFonts w:cstheme="minorHAnsi"/>
          <w:sz w:val="24"/>
          <w:szCs w:val="24"/>
        </w:rPr>
        <w:t>Increase in on-line sales volume over the course of the programme</w:t>
      </w:r>
    </w:p>
    <w:p w14:paraId="461E3CEB" w14:textId="77777777" w:rsidR="000D5136" w:rsidRPr="00061A23" w:rsidRDefault="000D5136" w:rsidP="00061A23">
      <w:pPr>
        <w:pStyle w:val="ListParagraph"/>
        <w:numPr>
          <w:ilvl w:val="0"/>
          <w:numId w:val="42"/>
        </w:numPr>
        <w:jc w:val="both"/>
        <w:rPr>
          <w:rFonts w:cstheme="minorHAnsi"/>
          <w:sz w:val="24"/>
          <w:szCs w:val="24"/>
        </w:rPr>
      </w:pPr>
      <w:r w:rsidRPr="00061A23">
        <w:rPr>
          <w:rFonts w:cstheme="minorHAnsi"/>
          <w:sz w:val="24"/>
          <w:szCs w:val="24"/>
        </w:rPr>
        <w:t>Better understanding of effective marketing for on-line businesses and development of a live marketing strategy</w:t>
      </w:r>
    </w:p>
    <w:p w14:paraId="1113CDB4" w14:textId="77777777" w:rsidR="000D5136" w:rsidRPr="00061A23" w:rsidRDefault="000D5136" w:rsidP="00061A23">
      <w:pPr>
        <w:pStyle w:val="ListParagraph"/>
        <w:numPr>
          <w:ilvl w:val="0"/>
          <w:numId w:val="42"/>
        </w:numPr>
        <w:jc w:val="both"/>
        <w:rPr>
          <w:rFonts w:cstheme="minorHAnsi"/>
          <w:sz w:val="24"/>
          <w:szCs w:val="24"/>
        </w:rPr>
      </w:pPr>
      <w:r w:rsidRPr="00061A23">
        <w:rPr>
          <w:rFonts w:cstheme="minorHAnsi"/>
          <w:sz w:val="24"/>
          <w:szCs w:val="24"/>
        </w:rPr>
        <w:t xml:space="preserve">Potential to reach into international markets explored </w:t>
      </w:r>
    </w:p>
    <w:p w14:paraId="3FC72D0F" w14:textId="77777777" w:rsidR="000D5136" w:rsidRPr="00061A23" w:rsidRDefault="000D5136" w:rsidP="00061A23">
      <w:pPr>
        <w:pStyle w:val="ListParagraph"/>
        <w:numPr>
          <w:ilvl w:val="0"/>
          <w:numId w:val="42"/>
        </w:numPr>
        <w:jc w:val="both"/>
        <w:rPr>
          <w:rFonts w:cstheme="minorHAnsi"/>
          <w:sz w:val="24"/>
          <w:szCs w:val="24"/>
        </w:rPr>
      </w:pPr>
      <w:bookmarkStart w:id="1" w:name="_Hlk93531949"/>
      <w:r w:rsidRPr="00061A23">
        <w:rPr>
          <w:rFonts w:cstheme="minorHAnsi"/>
          <w:sz w:val="24"/>
          <w:szCs w:val="24"/>
        </w:rPr>
        <w:t>Develop a system to allow comparison between on-line and off-line sales, to ensure appropriate response times and to assist in improving conversion rates.</w:t>
      </w:r>
    </w:p>
    <w:p w14:paraId="4B11BCBA" w14:textId="49374E5D" w:rsidR="000D5136" w:rsidRPr="00061A23" w:rsidRDefault="000D5136" w:rsidP="00061A23">
      <w:pPr>
        <w:pStyle w:val="ListParagraph"/>
        <w:numPr>
          <w:ilvl w:val="0"/>
          <w:numId w:val="42"/>
        </w:numPr>
        <w:jc w:val="both"/>
        <w:rPr>
          <w:rFonts w:cstheme="minorHAnsi"/>
          <w:sz w:val="24"/>
          <w:szCs w:val="24"/>
        </w:rPr>
      </w:pPr>
      <w:bookmarkStart w:id="2" w:name="_Hlk93532175"/>
      <w:bookmarkEnd w:id="1"/>
      <w:r w:rsidRPr="00061A23">
        <w:rPr>
          <w:rFonts w:cstheme="minorHAnsi"/>
          <w:sz w:val="24"/>
          <w:szCs w:val="24"/>
        </w:rPr>
        <w:t>Determine training needs of staff involved and map out a training support plan. Working with the Longford LEO office coordinate group training specific to the needs of the participating companies.</w:t>
      </w:r>
      <w:bookmarkEnd w:id="2"/>
    </w:p>
    <w:p w14:paraId="2DEDBEF5" w14:textId="2B1A9533" w:rsidR="00C31402" w:rsidRDefault="00C31402" w:rsidP="0092423A">
      <w:pPr>
        <w:jc w:val="both"/>
      </w:pPr>
    </w:p>
    <w:p w14:paraId="114F4E4C" w14:textId="40D0C6EF" w:rsidR="001D584B" w:rsidRDefault="001D584B" w:rsidP="001D584B">
      <w:pPr>
        <w:pStyle w:val="Heading1"/>
      </w:pPr>
      <w:r w:rsidRPr="009C2810">
        <w:t>Invitation to Tender</w:t>
      </w:r>
    </w:p>
    <w:p w14:paraId="1AB5A38F" w14:textId="77777777" w:rsidR="00505D14" w:rsidRDefault="00505D14" w:rsidP="001D584B"/>
    <w:p w14:paraId="3FB798C4" w14:textId="351FA97B" w:rsidR="00505D14" w:rsidRPr="00061A23" w:rsidRDefault="001D584B" w:rsidP="00061A23">
      <w:pPr>
        <w:jc w:val="both"/>
        <w:rPr>
          <w:rFonts w:asciiTheme="minorHAnsi" w:hAnsiTheme="minorHAnsi" w:cstheme="minorHAnsi"/>
        </w:rPr>
      </w:pPr>
      <w:r w:rsidRPr="00061A23">
        <w:rPr>
          <w:rFonts w:asciiTheme="minorHAnsi" w:hAnsiTheme="minorHAnsi" w:cstheme="minorHAnsi"/>
        </w:rPr>
        <w:t xml:space="preserve">This is an invitation to tender for </w:t>
      </w:r>
      <w:r w:rsidR="00505D14" w:rsidRPr="00061A23">
        <w:rPr>
          <w:rFonts w:asciiTheme="minorHAnsi" w:hAnsiTheme="minorHAnsi" w:cstheme="minorHAnsi"/>
        </w:rPr>
        <w:t>E-Commerce business development, business coaching, mentoring and evaluation of some On-Line Businesses for the Local Enterprise Office, Longford.</w:t>
      </w:r>
    </w:p>
    <w:p w14:paraId="7E3D44ED" w14:textId="77777777" w:rsidR="001D584B" w:rsidRDefault="001D584B" w:rsidP="00061A23">
      <w:pPr>
        <w:jc w:val="both"/>
      </w:pPr>
    </w:p>
    <w:p w14:paraId="0F8A2D70" w14:textId="7B6FE04E" w:rsidR="001D584B" w:rsidRDefault="001D584B" w:rsidP="00061A23">
      <w:pPr>
        <w:pStyle w:val="Heading1"/>
        <w:jc w:val="both"/>
      </w:pPr>
      <w:r w:rsidRPr="009C2810">
        <w:t>Scope of the Tender</w:t>
      </w:r>
    </w:p>
    <w:p w14:paraId="68F82EB2" w14:textId="77777777" w:rsidR="00C31402" w:rsidRPr="00C31402" w:rsidRDefault="00C31402" w:rsidP="00061A23">
      <w:pPr>
        <w:jc w:val="both"/>
      </w:pPr>
    </w:p>
    <w:p w14:paraId="21A6E37D" w14:textId="6C812A53" w:rsidR="001D584B" w:rsidRDefault="00C31402" w:rsidP="00061A23">
      <w:pPr>
        <w:jc w:val="both"/>
      </w:pPr>
      <w:r>
        <w:t xml:space="preserve">E-Commerce </w:t>
      </w:r>
      <w:r w:rsidR="00651667">
        <w:t>B</w:t>
      </w:r>
      <w:r>
        <w:t xml:space="preserve">usiness </w:t>
      </w:r>
      <w:r w:rsidR="00651667">
        <w:t>D</w:t>
      </w:r>
      <w:r>
        <w:t xml:space="preserve">evelopment, </w:t>
      </w:r>
      <w:r w:rsidR="0092423A">
        <w:t>B</w:t>
      </w:r>
      <w:r>
        <w:t xml:space="preserve">usiness </w:t>
      </w:r>
      <w:r w:rsidR="00651667">
        <w:t>C</w:t>
      </w:r>
      <w:r>
        <w:t xml:space="preserve">oaching, and </w:t>
      </w:r>
      <w:r w:rsidR="0092423A">
        <w:t>E</w:t>
      </w:r>
      <w:r>
        <w:t>valuation</w:t>
      </w:r>
    </w:p>
    <w:p w14:paraId="3137C619" w14:textId="77777777" w:rsidR="00C31402" w:rsidRPr="009C2810" w:rsidRDefault="00C31402" w:rsidP="00061A23">
      <w:pPr>
        <w:jc w:val="both"/>
        <w:rPr>
          <w:rFonts w:ascii="Georgia" w:hAnsi="Georgia"/>
        </w:rPr>
      </w:pPr>
    </w:p>
    <w:p w14:paraId="1A71E477" w14:textId="5A7909EC" w:rsidR="001D584B" w:rsidRPr="00B0745C" w:rsidRDefault="001D584B" w:rsidP="00061A23">
      <w:pPr>
        <w:pStyle w:val="Heading2"/>
        <w:jc w:val="both"/>
        <w:rPr>
          <w:b/>
          <w:color w:val="2E74B5" w:themeColor="accent1" w:themeShade="BF"/>
        </w:rPr>
      </w:pPr>
      <w:r w:rsidRPr="00B0745C">
        <w:rPr>
          <w:color w:val="2E74B5" w:themeColor="accent1" w:themeShade="BF"/>
        </w:rPr>
        <w:lastRenderedPageBreak/>
        <w:t xml:space="preserve">1.1 </w:t>
      </w:r>
      <w:r w:rsidR="0092423A" w:rsidRPr="00B0745C">
        <w:rPr>
          <w:color w:val="2E74B5" w:themeColor="accent1" w:themeShade="BF"/>
        </w:rPr>
        <w:t>E-COMMERC</w:t>
      </w:r>
      <w:r w:rsidR="00EC1C61" w:rsidRPr="00B0745C">
        <w:rPr>
          <w:color w:val="2E74B5" w:themeColor="accent1" w:themeShade="BF"/>
        </w:rPr>
        <w:t>E PROGRAMME OBJECTIVES</w:t>
      </w:r>
    </w:p>
    <w:p w14:paraId="4E0B032C" w14:textId="44E8DD93" w:rsidR="00E8149F" w:rsidRPr="00061A23" w:rsidRDefault="00593C11" w:rsidP="00061A23">
      <w:pPr>
        <w:pStyle w:val="ListParagraph"/>
        <w:numPr>
          <w:ilvl w:val="0"/>
          <w:numId w:val="39"/>
        </w:numPr>
        <w:spacing w:after="160" w:line="259" w:lineRule="auto"/>
        <w:jc w:val="both"/>
        <w:rPr>
          <w:sz w:val="24"/>
          <w:szCs w:val="24"/>
        </w:rPr>
      </w:pPr>
      <w:r w:rsidRPr="00061A23">
        <w:rPr>
          <w:sz w:val="24"/>
          <w:szCs w:val="24"/>
        </w:rPr>
        <w:t>Work with</w:t>
      </w:r>
      <w:r w:rsidR="00E8149F" w:rsidRPr="00061A23">
        <w:rPr>
          <w:sz w:val="24"/>
          <w:szCs w:val="24"/>
        </w:rPr>
        <w:t xml:space="preserve"> </w:t>
      </w:r>
      <w:r w:rsidR="00820CE9">
        <w:rPr>
          <w:sz w:val="24"/>
          <w:szCs w:val="24"/>
        </w:rPr>
        <w:t xml:space="preserve">between </w:t>
      </w:r>
      <w:r w:rsidRPr="00061A23">
        <w:rPr>
          <w:sz w:val="24"/>
          <w:szCs w:val="24"/>
        </w:rPr>
        <w:t>1</w:t>
      </w:r>
      <w:r w:rsidR="00AC1173">
        <w:rPr>
          <w:sz w:val="24"/>
          <w:szCs w:val="24"/>
        </w:rPr>
        <w:t>0</w:t>
      </w:r>
      <w:r w:rsidRPr="00061A23">
        <w:rPr>
          <w:sz w:val="24"/>
          <w:szCs w:val="24"/>
        </w:rPr>
        <w:t xml:space="preserve"> </w:t>
      </w:r>
      <w:r w:rsidR="00820CE9">
        <w:rPr>
          <w:sz w:val="24"/>
          <w:szCs w:val="24"/>
        </w:rPr>
        <w:t>and</w:t>
      </w:r>
      <w:r w:rsidRPr="00061A23">
        <w:rPr>
          <w:sz w:val="24"/>
          <w:szCs w:val="24"/>
        </w:rPr>
        <w:t xml:space="preserve"> </w:t>
      </w:r>
      <w:r w:rsidR="00AC1173">
        <w:rPr>
          <w:sz w:val="24"/>
          <w:szCs w:val="24"/>
        </w:rPr>
        <w:t>15</w:t>
      </w:r>
      <w:r w:rsidRPr="00061A23">
        <w:rPr>
          <w:sz w:val="24"/>
          <w:szCs w:val="24"/>
        </w:rPr>
        <w:t xml:space="preserve"> companies</w:t>
      </w:r>
      <w:r w:rsidR="00E8149F" w:rsidRPr="00061A23">
        <w:rPr>
          <w:sz w:val="24"/>
          <w:szCs w:val="24"/>
        </w:rPr>
        <w:t xml:space="preserve"> </w:t>
      </w:r>
      <w:r w:rsidRPr="00061A23">
        <w:rPr>
          <w:sz w:val="24"/>
          <w:szCs w:val="24"/>
        </w:rPr>
        <w:t>(</w:t>
      </w:r>
      <w:r w:rsidR="00E8149F" w:rsidRPr="00061A23">
        <w:rPr>
          <w:sz w:val="24"/>
          <w:szCs w:val="24"/>
        </w:rPr>
        <w:t>TOV recipients</w:t>
      </w:r>
      <w:r w:rsidRPr="00061A23">
        <w:rPr>
          <w:sz w:val="24"/>
          <w:szCs w:val="24"/>
        </w:rPr>
        <w:t>)</w:t>
      </w:r>
      <w:r w:rsidR="00E8149F" w:rsidRPr="00061A23">
        <w:rPr>
          <w:sz w:val="24"/>
          <w:szCs w:val="24"/>
        </w:rPr>
        <w:t xml:space="preserve"> to capitalise on the potential for their on-line platform to </w:t>
      </w:r>
      <w:r w:rsidR="00E8149F" w:rsidRPr="00EC1C61">
        <w:rPr>
          <w:sz w:val="24"/>
          <w:szCs w:val="24"/>
        </w:rPr>
        <w:t xml:space="preserve">deliver </w:t>
      </w:r>
      <w:r w:rsidR="00E8149F" w:rsidRPr="00061A23">
        <w:rPr>
          <w:sz w:val="24"/>
          <w:szCs w:val="24"/>
        </w:rPr>
        <w:t>more customers, sales and ultimately profits.</w:t>
      </w:r>
    </w:p>
    <w:p w14:paraId="20A3738B" w14:textId="707E95AC" w:rsidR="00E8149F" w:rsidRDefault="00820CE9" w:rsidP="00061A23">
      <w:pPr>
        <w:pStyle w:val="ListParagraph"/>
        <w:numPr>
          <w:ilvl w:val="0"/>
          <w:numId w:val="39"/>
        </w:numPr>
        <w:spacing w:after="160" w:line="259" w:lineRule="auto"/>
        <w:jc w:val="both"/>
        <w:rPr>
          <w:sz w:val="24"/>
          <w:szCs w:val="24"/>
        </w:rPr>
      </w:pPr>
      <w:r>
        <w:rPr>
          <w:sz w:val="24"/>
          <w:szCs w:val="24"/>
        </w:rPr>
        <w:t>Work t</w:t>
      </w:r>
      <w:r w:rsidR="00E8149F" w:rsidRPr="00061A23">
        <w:rPr>
          <w:sz w:val="24"/>
          <w:szCs w:val="24"/>
        </w:rPr>
        <w:t>o ensure that their on-line presence is sustainable and supports the businesses overall ambition for growth.</w:t>
      </w:r>
    </w:p>
    <w:p w14:paraId="1B6D94AD" w14:textId="647D33BA" w:rsidR="00EC1C61" w:rsidRPr="00477C8A" w:rsidRDefault="00EC1C61" w:rsidP="00EC1C61">
      <w:pPr>
        <w:spacing w:after="160" w:line="259" w:lineRule="auto"/>
        <w:jc w:val="both"/>
        <w:rPr>
          <w:rFonts w:asciiTheme="majorHAnsi" w:hAnsiTheme="majorHAnsi" w:cstheme="majorHAnsi"/>
          <w:color w:val="2E74B5" w:themeColor="accent1" w:themeShade="BF"/>
          <w:sz w:val="26"/>
          <w:szCs w:val="26"/>
        </w:rPr>
      </w:pPr>
      <w:r w:rsidRPr="00477C8A">
        <w:rPr>
          <w:rFonts w:asciiTheme="majorHAnsi" w:hAnsiTheme="majorHAnsi" w:cstheme="majorHAnsi"/>
          <w:color w:val="2E74B5" w:themeColor="accent1" w:themeShade="BF"/>
          <w:sz w:val="26"/>
          <w:szCs w:val="26"/>
        </w:rPr>
        <w:t xml:space="preserve">1.2 </w:t>
      </w:r>
      <w:r w:rsidRPr="00477C8A">
        <w:rPr>
          <w:rFonts w:asciiTheme="majorHAnsi" w:hAnsiTheme="majorHAnsi" w:cstheme="majorHAnsi"/>
          <w:sz w:val="26"/>
          <w:szCs w:val="26"/>
        </w:rPr>
        <w:tab/>
      </w:r>
      <w:r w:rsidRPr="00477C8A">
        <w:rPr>
          <w:rFonts w:asciiTheme="majorHAnsi" w:hAnsiTheme="majorHAnsi" w:cstheme="majorHAnsi"/>
          <w:color w:val="2E74B5" w:themeColor="accent1" w:themeShade="BF"/>
          <w:sz w:val="26"/>
          <w:szCs w:val="26"/>
        </w:rPr>
        <w:t>BUSINESS DEVELOPMENT REQUIREMENTS</w:t>
      </w:r>
    </w:p>
    <w:p w14:paraId="5BC06D65" w14:textId="3DC05526" w:rsidR="00EC1C61" w:rsidRDefault="00820CE9" w:rsidP="005F29D6">
      <w:pPr>
        <w:pStyle w:val="ListParagraph"/>
        <w:numPr>
          <w:ilvl w:val="0"/>
          <w:numId w:val="43"/>
        </w:numPr>
        <w:spacing w:after="160" w:line="252" w:lineRule="auto"/>
        <w:jc w:val="both"/>
        <w:rPr>
          <w:sz w:val="24"/>
          <w:szCs w:val="24"/>
        </w:rPr>
      </w:pPr>
      <w:r>
        <w:rPr>
          <w:sz w:val="24"/>
          <w:szCs w:val="24"/>
        </w:rPr>
        <w:t>Base intervention on an i</w:t>
      </w:r>
      <w:r w:rsidR="00D0617F" w:rsidRPr="00061A23">
        <w:rPr>
          <w:sz w:val="24"/>
          <w:szCs w:val="24"/>
        </w:rPr>
        <w:t xml:space="preserve">nitial on-line meeting </w:t>
      </w:r>
      <w:r>
        <w:rPr>
          <w:sz w:val="24"/>
          <w:szCs w:val="24"/>
        </w:rPr>
        <w:t xml:space="preserve">held </w:t>
      </w:r>
      <w:r w:rsidR="00D0617F" w:rsidRPr="00061A23">
        <w:rPr>
          <w:sz w:val="24"/>
          <w:szCs w:val="24"/>
        </w:rPr>
        <w:t xml:space="preserve">to assess </w:t>
      </w:r>
      <w:r w:rsidR="00D0617F" w:rsidRPr="00B24089">
        <w:rPr>
          <w:sz w:val="24"/>
          <w:szCs w:val="24"/>
        </w:rPr>
        <w:t>needs</w:t>
      </w:r>
      <w:r w:rsidR="00B0745C">
        <w:rPr>
          <w:sz w:val="24"/>
          <w:szCs w:val="24"/>
        </w:rPr>
        <w:t xml:space="preserve"> and set targets for improvement</w:t>
      </w:r>
    </w:p>
    <w:p w14:paraId="034EAD7E" w14:textId="3CB84AA3" w:rsidR="00E8149F" w:rsidRPr="005F29D6" w:rsidRDefault="00EC1C61" w:rsidP="005F29D6">
      <w:pPr>
        <w:pStyle w:val="ListParagraph"/>
        <w:numPr>
          <w:ilvl w:val="0"/>
          <w:numId w:val="43"/>
        </w:numPr>
        <w:spacing w:after="160" w:line="252" w:lineRule="auto"/>
        <w:jc w:val="both"/>
        <w:rPr>
          <w:sz w:val="24"/>
          <w:szCs w:val="24"/>
        </w:rPr>
      </w:pPr>
      <w:r>
        <w:rPr>
          <w:sz w:val="24"/>
          <w:szCs w:val="24"/>
        </w:rPr>
        <w:t>Complete an i</w:t>
      </w:r>
      <w:r w:rsidR="00B24089" w:rsidRPr="00B24089">
        <w:rPr>
          <w:sz w:val="24"/>
          <w:szCs w:val="24"/>
        </w:rPr>
        <w:t>ndividual profile for each business with current site analytics along with any other relevant baseline data.</w:t>
      </w:r>
    </w:p>
    <w:p w14:paraId="356F1D2F" w14:textId="251BA2DF" w:rsidR="001D584B" w:rsidRDefault="00E8149F" w:rsidP="00061A23">
      <w:pPr>
        <w:pStyle w:val="ListParagraph"/>
        <w:numPr>
          <w:ilvl w:val="0"/>
          <w:numId w:val="39"/>
        </w:numPr>
        <w:spacing w:after="160" w:line="259" w:lineRule="auto"/>
        <w:jc w:val="both"/>
        <w:rPr>
          <w:sz w:val="24"/>
          <w:szCs w:val="24"/>
        </w:rPr>
      </w:pPr>
      <w:r w:rsidRPr="00061A23">
        <w:rPr>
          <w:sz w:val="24"/>
          <w:szCs w:val="24"/>
        </w:rPr>
        <w:t>Develo</w:t>
      </w:r>
      <w:r w:rsidR="00EC1C61">
        <w:rPr>
          <w:sz w:val="24"/>
          <w:szCs w:val="24"/>
        </w:rPr>
        <w:t>p</w:t>
      </w:r>
      <w:r w:rsidRPr="00061A23">
        <w:rPr>
          <w:sz w:val="24"/>
          <w:szCs w:val="24"/>
        </w:rPr>
        <w:t xml:space="preserve"> a simple cost-effective marketing plan</w:t>
      </w:r>
      <w:r w:rsidR="005F29D6">
        <w:rPr>
          <w:sz w:val="24"/>
          <w:szCs w:val="24"/>
        </w:rPr>
        <w:t>.</w:t>
      </w:r>
    </w:p>
    <w:p w14:paraId="304416FC" w14:textId="572B128B" w:rsidR="00EC1C61" w:rsidRPr="00EC1C61" w:rsidRDefault="00EC1C61" w:rsidP="00EC1C61">
      <w:pPr>
        <w:pStyle w:val="ListParagraph"/>
        <w:numPr>
          <w:ilvl w:val="0"/>
          <w:numId w:val="39"/>
        </w:numPr>
        <w:rPr>
          <w:sz w:val="24"/>
          <w:szCs w:val="24"/>
        </w:rPr>
      </w:pPr>
      <w:r w:rsidRPr="00EC1C61">
        <w:rPr>
          <w:sz w:val="24"/>
          <w:szCs w:val="24"/>
        </w:rPr>
        <w:t>Help the businesses improve conversion rates for online queries.</w:t>
      </w:r>
    </w:p>
    <w:p w14:paraId="4AE111C1" w14:textId="716B668D" w:rsidR="000D5136" w:rsidRPr="00061A23" w:rsidRDefault="000D5136" w:rsidP="00061A23">
      <w:pPr>
        <w:pStyle w:val="ListParagraph"/>
        <w:numPr>
          <w:ilvl w:val="0"/>
          <w:numId w:val="39"/>
        </w:numPr>
        <w:spacing w:after="160" w:line="259" w:lineRule="auto"/>
        <w:jc w:val="both"/>
        <w:rPr>
          <w:sz w:val="24"/>
          <w:szCs w:val="24"/>
        </w:rPr>
      </w:pPr>
      <w:r w:rsidRPr="00061A23">
        <w:rPr>
          <w:sz w:val="24"/>
          <w:szCs w:val="24"/>
        </w:rPr>
        <w:t>Identify potential to develop international markets</w:t>
      </w:r>
      <w:r w:rsidR="005F29D6">
        <w:rPr>
          <w:sz w:val="24"/>
          <w:szCs w:val="24"/>
        </w:rPr>
        <w:t>.</w:t>
      </w:r>
    </w:p>
    <w:p w14:paraId="02BF5617" w14:textId="77777777" w:rsidR="001D584B" w:rsidRDefault="001D584B" w:rsidP="001D584B">
      <w:pPr>
        <w:pStyle w:val="ListBullet"/>
      </w:pPr>
    </w:p>
    <w:p w14:paraId="015664CF" w14:textId="40E6CDF7" w:rsidR="001D584B" w:rsidRPr="009C2810" w:rsidRDefault="001D584B" w:rsidP="001D584B">
      <w:pPr>
        <w:pStyle w:val="Heading2"/>
        <w:rPr>
          <w:b/>
        </w:rPr>
      </w:pPr>
      <w:r>
        <w:t>1.</w:t>
      </w:r>
      <w:r w:rsidR="00477C8A">
        <w:t>3</w:t>
      </w:r>
      <w:r>
        <w:t xml:space="preserve"> </w:t>
      </w:r>
      <w:r w:rsidR="00E8149F">
        <w:t>BUSINESS COACHING</w:t>
      </w:r>
      <w:r w:rsidRPr="009C2810">
        <w:t xml:space="preserve"> REQUIREMENTS</w:t>
      </w:r>
      <w:r>
        <w:t>:</w:t>
      </w:r>
    </w:p>
    <w:p w14:paraId="6D6F5A67" w14:textId="77777777" w:rsidR="00EC1C61" w:rsidRDefault="005F29D6" w:rsidP="00061A23">
      <w:pPr>
        <w:pStyle w:val="ListParagraph"/>
        <w:numPr>
          <w:ilvl w:val="0"/>
          <w:numId w:val="39"/>
        </w:numPr>
        <w:jc w:val="both"/>
        <w:rPr>
          <w:sz w:val="24"/>
          <w:szCs w:val="24"/>
        </w:rPr>
      </w:pPr>
      <w:r w:rsidRPr="005F29D6">
        <w:rPr>
          <w:sz w:val="24"/>
          <w:szCs w:val="24"/>
        </w:rPr>
        <w:t xml:space="preserve">One to one advice/guidance to each business helping them </w:t>
      </w:r>
      <w:r w:rsidR="00EC1C61">
        <w:rPr>
          <w:sz w:val="24"/>
          <w:szCs w:val="24"/>
        </w:rPr>
        <w:t xml:space="preserve">to better integrate their on-line platform with their core business operations. </w:t>
      </w:r>
    </w:p>
    <w:p w14:paraId="215D114E" w14:textId="5BF72502" w:rsidR="005F29D6" w:rsidRPr="005F29D6" w:rsidRDefault="00EC1C61" w:rsidP="00061A23">
      <w:pPr>
        <w:pStyle w:val="ListParagraph"/>
        <w:numPr>
          <w:ilvl w:val="0"/>
          <w:numId w:val="39"/>
        </w:numPr>
        <w:jc w:val="both"/>
        <w:rPr>
          <w:sz w:val="24"/>
          <w:szCs w:val="24"/>
        </w:rPr>
      </w:pPr>
      <w:r>
        <w:rPr>
          <w:sz w:val="24"/>
          <w:szCs w:val="24"/>
        </w:rPr>
        <w:t>A</w:t>
      </w:r>
      <w:r w:rsidR="005F29D6" w:rsidRPr="005F29D6">
        <w:rPr>
          <w:sz w:val="24"/>
          <w:szCs w:val="24"/>
        </w:rPr>
        <w:t xml:space="preserve">ddress business issues that may arise around the </w:t>
      </w:r>
      <w:r w:rsidR="00B0745C">
        <w:rPr>
          <w:sz w:val="24"/>
          <w:szCs w:val="24"/>
        </w:rPr>
        <w:t xml:space="preserve">further </w:t>
      </w:r>
      <w:r w:rsidR="005F29D6" w:rsidRPr="005F29D6">
        <w:rPr>
          <w:sz w:val="24"/>
          <w:szCs w:val="24"/>
        </w:rPr>
        <w:t>development of their online presence.  Topics that have presented before have included – advice/guidance on accounting systems, GDPR, Trading Regulations</w:t>
      </w:r>
      <w:r w:rsidR="005F29D6">
        <w:rPr>
          <w:sz w:val="24"/>
          <w:szCs w:val="24"/>
        </w:rPr>
        <w:t>.</w:t>
      </w:r>
    </w:p>
    <w:p w14:paraId="4994D8E0" w14:textId="7BFECFA0" w:rsidR="00CC04AC" w:rsidRDefault="00CC04AC" w:rsidP="00061A23">
      <w:pPr>
        <w:pStyle w:val="ListParagraph"/>
        <w:numPr>
          <w:ilvl w:val="0"/>
          <w:numId w:val="39"/>
        </w:numPr>
        <w:jc w:val="both"/>
        <w:rPr>
          <w:sz w:val="24"/>
          <w:szCs w:val="24"/>
        </w:rPr>
      </w:pPr>
      <w:r w:rsidRPr="00061A23">
        <w:rPr>
          <w:sz w:val="24"/>
          <w:szCs w:val="24"/>
        </w:rPr>
        <w:t xml:space="preserve">Determine training needs of staff involved and map out a training support plan. </w:t>
      </w:r>
      <w:r w:rsidR="00AC1173">
        <w:rPr>
          <w:sz w:val="24"/>
          <w:szCs w:val="24"/>
        </w:rPr>
        <w:t xml:space="preserve">Advise </w:t>
      </w:r>
      <w:r w:rsidRPr="00061A23">
        <w:rPr>
          <w:sz w:val="24"/>
          <w:szCs w:val="24"/>
        </w:rPr>
        <w:t xml:space="preserve">the Longford LEO office </w:t>
      </w:r>
      <w:r w:rsidR="00AC1173">
        <w:rPr>
          <w:sz w:val="24"/>
          <w:szCs w:val="24"/>
        </w:rPr>
        <w:t>on</w:t>
      </w:r>
      <w:r w:rsidRPr="00061A23">
        <w:rPr>
          <w:sz w:val="24"/>
          <w:szCs w:val="24"/>
        </w:rPr>
        <w:t xml:space="preserve"> group training specific to the needs of the participating companies.</w:t>
      </w:r>
    </w:p>
    <w:p w14:paraId="695494D0" w14:textId="4AC1ED47" w:rsidR="001D584B" w:rsidRPr="00530F18" w:rsidRDefault="00651667" w:rsidP="001D584B">
      <w:pPr>
        <w:pStyle w:val="ListParagraph"/>
        <w:numPr>
          <w:ilvl w:val="0"/>
          <w:numId w:val="39"/>
        </w:numPr>
        <w:spacing w:after="160" w:line="252" w:lineRule="auto"/>
        <w:rPr>
          <w:sz w:val="24"/>
          <w:szCs w:val="24"/>
        </w:rPr>
      </w:pPr>
      <w:r w:rsidRPr="00530F18">
        <w:rPr>
          <w:sz w:val="24"/>
          <w:szCs w:val="24"/>
        </w:rPr>
        <w:t xml:space="preserve">Hold </w:t>
      </w:r>
      <w:r w:rsidR="00F656F5">
        <w:rPr>
          <w:sz w:val="24"/>
          <w:szCs w:val="24"/>
        </w:rPr>
        <w:t>2</w:t>
      </w:r>
      <w:r w:rsidRPr="00530F18">
        <w:rPr>
          <w:sz w:val="24"/>
          <w:szCs w:val="24"/>
        </w:rPr>
        <w:t xml:space="preserve"> one-to-one mentoring sessions (of up to 3 hours duration</w:t>
      </w:r>
      <w:r w:rsidR="00F656F5">
        <w:rPr>
          <w:sz w:val="24"/>
          <w:szCs w:val="24"/>
        </w:rPr>
        <w:t xml:space="preserve"> per session</w:t>
      </w:r>
      <w:r w:rsidRPr="00530F18">
        <w:rPr>
          <w:sz w:val="24"/>
          <w:szCs w:val="24"/>
        </w:rPr>
        <w:t>) for each participating company</w:t>
      </w:r>
      <w:r w:rsidR="00B0745C">
        <w:rPr>
          <w:sz w:val="24"/>
          <w:szCs w:val="24"/>
        </w:rPr>
        <w:t xml:space="preserve"> a</w:t>
      </w:r>
      <w:r w:rsidR="006D3AE5">
        <w:rPr>
          <w:sz w:val="24"/>
          <w:szCs w:val="24"/>
        </w:rPr>
        <w:t xml:space="preserve">s </w:t>
      </w:r>
      <w:r w:rsidR="00B0745C">
        <w:rPr>
          <w:sz w:val="24"/>
          <w:szCs w:val="24"/>
        </w:rPr>
        <w:t>well as the initial assessment meeting (3 hours)</w:t>
      </w:r>
    </w:p>
    <w:p w14:paraId="006B281A" w14:textId="51472C99" w:rsidR="00530F18" w:rsidRDefault="00530F18" w:rsidP="00530F18">
      <w:pPr>
        <w:spacing w:after="160" w:line="252" w:lineRule="auto"/>
      </w:pPr>
    </w:p>
    <w:p w14:paraId="1C26CB40" w14:textId="31C043A6" w:rsidR="00CC04AC" w:rsidRPr="009C2810" w:rsidRDefault="00CC04AC" w:rsidP="00CC04AC">
      <w:pPr>
        <w:pStyle w:val="Heading2"/>
        <w:rPr>
          <w:b/>
        </w:rPr>
      </w:pPr>
      <w:r>
        <w:t>1.</w:t>
      </w:r>
      <w:r w:rsidR="00477C8A">
        <w:t>4</w:t>
      </w:r>
      <w:r>
        <w:t xml:space="preserve"> EVALUATION</w:t>
      </w:r>
      <w:r w:rsidRPr="009C2810">
        <w:t xml:space="preserve"> REQUIREMENTS</w:t>
      </w:r>
      <w:r>
        <w:t>:</w:t>
      </w:r>
    </w:p>
    <w:p w14:paraId="15DFEAEF" w14:textId="77777777" w:rsidR="001D584B" w:rsidRDefault="001D584B" w:rsidP="001D584B">
      <w:pPr>
        <w:pStyle w:val="ListBullet"/>
      </w:pPr>
    </w:p>
    <w:p w14:paraId="3D2D6300" w14:textId="27A2DAD4" w:rsidR="00CC04AC" w:rsidRPr="00651667" w:rsidRDefault="00651667" w:rsidP="000D5136">
      <w:pPr>
        <w:pStyle w:val="ListParagraph"/>
        <w:numPr>
          <w:ilvl w:val="0"/>
          <w:numId w:val="41"/>
        </w:numPr>
        <w:spacing w:after="160" w:line="259" w:lineRule="auto"/>
        <w:rPr>
          <w:sz w:val="24"/>
          <w:szCs w:val="24"/>
        </w:rPr>
      </w:pPr>
      <w:bookmarkStart w:id="3" w:name="_Hlk93531240"/>
      <w:r>
        <w:t>Client Report for each of the participating business outlining the following:</w:t>
      </w:r>
    </w:p>
    <w:p w14:paraId="2DB1C1DF" w14:textId="2046C0F3" w:rsidR="00651667" w:rsidRPr="00651667" w:rsidRDefault="00651667" w:rsidP="00651667">
      <w:pPr>
        <w:pStyle w:val="ListParagraph"/>
        <w:numPr>
          <w:ilvl w:val="0"/>
          <w:numId w:val="46"/>
        </w:numPr>
        <w:spacing w:after="160" w:line="259" w:lineRule="auto"/>
        <w:rPr>
          <w:sz w:val="24"/>
          <w:szCs w:val="24"/>
        </w:rPr>
      </w:pPr>
      <w:r>
        <w:t>Comparison of base line report figures and current statistics, on-line reach, conversion rates etc.</w:t>
      </w:r>
    </w:p>
    <w:p w14:paraId="5564E7A5" w14:textId="3A925F2B" w:rsidR="00651667" w:rsidRPr="00061A23" w:rsidRDefault="00651667" w:rsidP="00651667">
      <w:pPr>
        <w:pStyle w:val="ListParagraph"/>
        <w:numPr>
          <w:ilvl w:val="0"/>
          <w:numId w:val="46"/>
        </w:numPr>
        <w:spacing w:after="160" w:line="259" w:lineRule="auto"/>
        <w:rPr>
          <w:sz w:val="24"/>
          <w:szCs w:val="24"/>
        </w:rPr>
      </w:pPr>
      <w:r>
        <w:t>Identification and development of a plan for additional investment (if needed) ensuring the platform stays relevant</w:t>
      </w:r>
      <w:r w:rsidR="00963F24">
        <w:t xml:space="preserve"> </w:t>
      </w:r>
      <w:r>
        <w:t>and continues to deliver results</w:t>
      </w:r>
      <w:r w:rsidR="00963F24">
        <w:t>.</w:t>
      </w:r>
    </w:p>
    <w:bookmarkEnd w:id="3"/>
    <w:p w14:paraId="3E3D9FFC" w14:textId="77777777" w:rsidR="00CC04AC" w:rsidRPr="00061A23" w:rsidRDefault="00CC04AC" w:rsidP="00CC04AC">
      <w:pPr>
        <w:pStyle w:val="ListParagraph"/>
        <w:numPr>
          <w:ilvl w:val="0"/>
          <w:numId w:val="41"/>
        </w:numPr>
        <w:spacing w:after="160" w:line="259" w:lineRule="auto"/>
        <w:rPr>
          <w:sz w:val="24"/>
          <w:szCs w:val="24"/>
        </w:rPr>
      </w:pPr>
      <w:r w:rsidRPr="00061A23">
        <w:rPr>
          <w:sz w:val="24"/>
          <w:szCs w:val="24"/>
        </w:rPr>
        <w:t>Develop a system to measure on-line reach, conversion rates and repeat sales</w:t>
      </w:r>
    </w:p>
    <w:p w14:paraId="7E663E10" w14:textId="77777777" w:rsidR="00CC04AC" w:rsidRPr="00061A23" w:rsidRDefault="00CC04AC" w:rsidP="00CC04AC">
      <w:pPr>
        <w:pStyle w:val="ListParagraph"/>
        <w:numPr>
          <w:ilvl w:val="0"/>
          <w:numId w:val="41"/>
        </w:numPr>
        <w:spacing w:after="160" w:line="259" w:lineRule="auto"/>
        <w:rPr>
          <w:sz w:val="24"/>
          <w:szCs w:val="24"/>
        </w:rPr>
      </w:pPr>
      <w:r w:rsidRPr="00061A23">
        <w:rPr>
          <w:sz w:val="24"/>
          <w:szCs w:val="24"/>
        </w:rPr>
        <w:t>Identification of further investment needed to ensure platform continues to deliver expected results</w:t>
      </w:r>
    </w:p>
    <w:p w14:paraId="017BB79F" w14:textId="59C92C4B" w:rsidR="001D584B" w:rsidRPr="00061A23" w:rsidRDefault="00CC04AC" w:rsidP="001D584B">
      <w:pPr>
        <w:pStyle w:val="ListParagraph"/>
        <w:numPr>
          <w:ilvl w:val="0"/>
          <w:numId w:val="41"/>
        </w:numPr>
        <w:spacing w:after="160" w:line="259" w:lineRule="auto"/>
        <w:rPr>
          <w:sz w:val="24"/>
          <w:szCs w:val="24"/>
        </w:rPr>
      </w:pPr>
      <w:r w:rsidRPr="00061A23">
        <w:rPr>
          <w:sz w:val="24"/>
          <w:szCs w:val="24"/>
        </w:rPr>
        <w:t>Measurement of progress from month 1 to 6</w:t>
      </w:r>
    </w:p>
    <w:p w14:paraId="023FF9D9" w14:textId="77777777" w:rsidR="001D584B" w:rsidRPr="009C2810" w:rsidRDefault="001D584B" w:rsidP="001D584B">
      <w:pPr>
        <w:pStyle w:val="Heading1"/>
      </w:pPr>
      <w:r>
        <w:lastRenderedPageBreak/>
        <w:t>Timeline</w:t>
      </w:r>
      <w:r w:rsidRPr="009C2810">
        <w:t>:</w:t>
      </w:r>
    </w:p>
    <w:p w14:paraId="26CE969C" w14:textId="77777777" w:rsidR="000D5136" w:rsidRPr="00061A23" w:rsidRDefault="001D584B" w:rsidP="000D5136">
      <w:pPr>
        <w:rPr>
          <w:rFonts w:asciiTheme="minorHAnsi" w:hAnsiTheme="minorHAnsi" w:cstheme="minorHAnsi"/>
        </w:rPr>
      </w:pPr>
      <w:r w:rsidRPr="00061A23">
        <w:rPr>
          <w:rFonts w:asciiTheme="minorHAnsi" w:hAnsiTheme="minorHAnsi" w:cstheme="minorHAnsi"/>
        </w:rPr>
        <w:t xml:space="preserve">The </w:t>
      </w:r>
      <w:r w:rsidR="000D5136" w:rsidRPr="00061A23">
        <w:rPr>
          <w:rFonts w:asciiTheme="minorHAnsi" w:hAnsiTheme="minorHAnsi" w:cstheme="minorHAnsi"/>
        </w:rPr>
        <w:t>E Commerce project will begin from 20</w:t>
      </w:r>
      <w:r w:rsidR="000D5136" w:rsidRPr="00061A23">
        <w:rPr>
          <w:rFonts w:asciiTheme="minorHAnsi" w:hAnsiTheme="minorHAnsi" w:cstheme="minorHAnsi"/>
          <w:vertAlign w:val="superscript"/>
        </w:rPr>
        <w:t>th</w:t>
      </w:r>
      <w:r w:rsidR="000D5136" w:rsidRPr="00061A23">
        <w:rPr>
          <w:rFonts w:asciiTheme="minorHAnsi" w:hAnsiTheme="minorHAnsi" w:cstheme="minorHAnsi"/>
        </w:rPr>
        <w:t xml:space="preserve"> March and finish up on 20</w:t>
      </w:r>
      <w:r w:rsidR="000D5136" w:rsidRPr="00061A23">
        <w:rPr>
          <w:rFonts w:asciiTheme="minorHAnsi" w:hAnsiTheme="minorHAnsi" w:cstheme="minorHAnsi"/>
          <w:vertAlign w:val="superscript"/>
        </w:rPr>
        <w:t>th</w:t>
      </w:r>
      <w:r w:rsidR="000D5136" w:rsidRPr="00061A23">
        <w:rPr>
          <w:rFonts w:asciiTheme="minorHAnsi" w:hAnsiTheme="minorHAnsi" w:cstheme="minorHAnsi"/>
        </w:rPr>
        <w:t xml:space="preserve"> September 2022. </w:t>
      </w:r>
    </w:p>
    <w:p w14:paraId="27C9FD44" w14:textId="77777777" w:rsidR="001D584B" w:rsidRPr="00056E55" w:rsidRDefault="001D584B" w:rsidP="001D584B">
      <w:pPr>
        <w:pStyle w:val="Heading1"/>
        <w:rPr>
          <w:sz w:val="24"/>
          <w:szCs w:val="24"/>
        </w:rPr>
      </w:pPr>
      <w:r w:rsidRPr="002A2207">
        <w:t>Tenders will be assessed using the following criteria:</w:t>
      </w:r>
    </w:p>
    <w:p w14:paraId="0B05EA1B" w14:textId="3C0D59A5" w:rsidR="001D584B" w:rsidRPr="00061A23" w:rsidRDefault="001D584B" w:rsidP="001D584B">
      <w:pPr>
        <w:pStyle w:val="ListParagraph"/>
        <w:numPr>
          <w:ilvl w:val="0"/>
          <w:numId w:val="35"/>
        </w:numPr>
        <w:spacing w:line="276" w:lineRule="auto"/>
        <w:rPr>
          <w:rFonts w:cstheme="minorHAnsi"/>
          <w:sz w:val="24"/>
          <w:szCs w:val="24"/>
        </w:rPr>
      </w:pPr>
      <w:r w:rsidRPr="00061A23">
        <w:rPr>
          <w:rFonts w:cstheme="minorHAnsi"/>
          <w:spacing w:val="-2"/>
          <w:sz w:val="24"/>
          <w:szCs w:val="24"/>
        </w:rPr>
        <w:t>Ecommerce Experience</w:t>
      </w:r>
      <w:r w:rsidRPr="00061A23">
        <w:rPr>
          <w:rFonts w:cstheme="minorHAnsi"/>
          <w:sz w:val="24"/>
          <w:szCs w:val="24"/>
        </w:rPr>
        <w:t xml:space="preserve"> (3</w:t>
      </w:r>
      <w:r w:rsidR="00963F24">
        <w:rPr>
          <w:rFonts w:cstheme="minorHAnsi"/>
          <w:sz w:val="24"/>
          <w:szCs w:val="24"/>
        </w:rPr>
        <w:t>5</w:t>
      </w:r>
      <w:r w:rsidRPr="00061A23">
        <w:rPr>
          <w:rFonts w:cstheme="minorHAnsi"/>
          <w:sz w:val="24"/>
          <w:szCs w:val="24"/>
        </w:rPr>
        <w:t>%)</w:t>
      </w:r>
    </w:p>
    <w:p w14:paraId="7CF2BD76" w14:textId="7154EF09" w:rsidR="001D584B" w:rsidRPr="00061A23" w:rsidRDefault="001D584B" w:rsidP="001D584B">
      <w:pPr>
        <w:pStyle w:val="ListParagraph"/>
        <w:numPr>
          <w:ilvl w:val="0"/>
          <w:numId w:val="35"/>
        </w:numPr>
        <w:spacing w:line="276" w:lineRule="auto"/>
        <w:rPr>
          <w:rFonts w:cstheme="minorHAnsi"/>
          <w:sz w:val="24"/>
          <w:szCs w:val="24"/>
        </w:rPr>
      </w:pPr>
      <w:r w:rsidRPr="00061A23">
        <w:rPr>
          <w:rFonts w:cstheme="minorHAnsi"/>
          <w:spacing w:val="-2"/>
          <w:sz w:val="24"/>
          <w:szCs w:val="24"/>
        </w:rPr>
        <w:t>Business Development and Coaching</w:t>
      </w:r>
      <w:r w:rsidRPr="00061A23">
        <w:rPr>
          <w:rFonts w:cstheme="minorHAnsi"/>
          <w:sz w:val="24"/>
          <w:szCs w:val="24"/>
        </w:rPr>
        <w:t xml:space="preserve"> (3</w:t>
      </w:r>
      <w:r w:rsidR="00963F24">
        <w:rPr>
          <w:rFonts w:cstheme="minorHAnsi"/>
          <w:sz w:val="24"/>
          <w:szCs w:val="24"/>
        </w:rPr>
        <w:t>5</w:t>
      </w:r>
      <w:r w:rsidRPr="00061A23">
        <w:rPr>
          <w:rFonts w:cstheme="minorHAnsi"/>
          <w:sz w:val="24"/>
          <w:szCs w:val="24"/>
        </w:rPr>
        <w:t>%)</w:t>
      </w:r>
    </w:p>
    <w:p w14:paraId="075B45CA" w14:textId="10BC7A92" w:rsidR="001D584B" w:rsidRPr="00061A23" w:rsidRDefault="001D584B" w:rsidP="001D584B">
      <w:pPr>
        <w:pStyle w:val="ListParagraph"/>
        <w:numPr>
          <w:ilvl w:val="0"/>
          <w:numId w:val="35"/>
        </w:numPr>
        <w:spacing w:line="276" w:lineRule="auto"/>
        <w:rPr>
          <w:rFonts w:cstheme="minorHAnsi"/>
          <w:sz w:val="24"/>
          <w:szCs w:val="24"/>
        </w:rPr>
      </w:pPr>
      <w:r w:rsidRPr="00061A23">
        <w:rPr>
          <w:rFonts w:cstheme="minorHAnsi"/>
          <w:sz w:val="24"/>
          <w:szCs w:val="24"/>
        </w:rPr>
        <w:t>Price</w:t>
      </w:r>
      <w:r w:rsidRPr="00061A23">
        <w:rPr>
          <w:rFonts w:cstheme="minorHAnsi"/>
          <w:spacing w:val="-2"/>
          <w:sz w:val="24"/>
          <w:szCs w:val="24"/>
        </w:rPr>
        <w:t xml:space="preserve"> </w:t>
      </w:r>
      <w:r w:rsidRPr="00061A23">
        <w:rPr>
          <w:rFonts w:cstheme="minorHAnsi"/>
          <w:sz w:val="24"/>
          <w:szCs w:val="24"/>
        </w:rPr>
        <w:t>(</w:t>
      </w:r>
      <w:r w:rsidR="00963F24">
        <w:rPr>
          <w:rFonts w:cstheme="minorHAnsi"/>
          <w:sz w:val="24"/>
          <w:szCs w:val="24"/>
        </w:rPr>
        <w:t>3</w:t>
      </w:r>
      <w:r w:rsidRPr="00061A23">
        <w:rPr>
          <w:rFonts w:cstheme="minorHAnsi"/>
          <w:sz w:val="24"/>
          <w:szCs w:val="24"/>
        </w:rPr>
        <w:t>0%)</w:t>
      </w:r>
    </w:p>
    <w:p w14:paraId="53911BD7" w14:textId="77777777" w:rsidR="001D584B" w:rsidRPr="00061A23" w:rsidRDefault="001D584B" w:rsidP="001D584B">
      <w:pPr>
        <w:rPr>
          <w:rFonts w:asciiTheme="minorHAnsi" w:eastAsia="Georgia" w:hAnsiTheme="minorHAnsi" w:cstheme="minorHAnsi"/>
        </w:rPr>
      </w:pPr>
    </w:p>
    <w:p w14:paraId="00E5EF8F" w14:textId="77777777" w:rsidR="001D584B" w:rsidRPr="00061A23" w:rsidRDefault="001D584B" w:rsidP="001D584B">
      <w:pPr>
        <w:rPr>
          <w:rFonts w:asciiTheme="minorHAnsi" w:hAnsiTheme="minorHAnsi" w:cstheme="minorHAnsi"/>
          <w:spacing w:val="-2"/>
        </w:rPr>
      </w:pPr>
      <w:r w:rsidRPr="00061A23">
        <w:rPr>
          <w:rFonts w:asciiTheme="minorHAnsi" w:hAnsiTheme="minorHAnsi" w:cstheme="minorHAnsi"/>
        </w:rPr>
        <w:t xml:space="preserve">The </w:t>
      </w:r>
      <w:r w:rsidRPr="00061A23">
        <w:rPr>
          <w:rFonts w:asciiTheme="minorHAnsi" w:hAnsiTheme="minorHAnsi" w:cstheme="minorHAnsi"/>
          <w:spacing w:val="8"/>
        </w:rPr>
        <w:t>contracting</w:t>
      </w:r>
      <w:r w:rsidRPr="00061A23">
        <w:rPr>
          <w:rFonts w:asciiTheme="minorHAnsi" w:hAnsiTheme="minorHAnsi" w:cstheme="minorHAnsi"/>
        </w:rPr>
        <w:t xml:space="preserve"> </w:t>
      </w:r>
      <w:r w:rsidRPr="00061A23">
        <w:rPr>
          <w:rFonts w:asciiTheme="minorHAnsi" w:hAnsiTheme="minorHAnsi" w:cstheme="minorHAnsi"/>
          <w:spacing w:val="7"/>
        </w:rPr>
        <w:t>entity</w:t>
      </w:r>
      <w:r w:rsidRPr="00061A23">
        <w:rPr>
          <w:rFonts w:asciiTheme="minorHAnsi" w:hAnsiTheme="minorHAnsi" w:cstheme="minorHAnsi"/>
        </w:rPr>
        <w:t xml:space="preserve"> </w:t>
      </w:r>
      <w:r w:rsidRPr="00061A23">
        <w:rPr>
          <w:rFonts w:asciiTheme="minorHAnsi" w:hAnsiTheme="minorHAnsi" w:cstheme="minorHAnsi"/>
          <w:spacing w:val="11"/>
        </w:rPr>
        <w:t>will</w:t>
      </w:r>
      <w:r w:rsidRPr="00061A23">
        <w:rPr>
          <w:rFonts w:asciiTheme="minorHAnsi" w:hAnsiTheme="minorHAnsi" w:cstheme="minorHAnsi"/>
        </w:rPr>
        <w:t xml:space="preserve"> </w:t>
      </w:r>
      <w:r w:rsidRPr="00061A23">
        <w:rPr>
          <w:rFonts w:asciiTheme="minorHAnsi" w:hAnsiTheme="minorHAnsi" w:cstheme="minorHAnsi"/>
          <w:spacing w:val="8"/>
        </w:rPr>
        <w:t>not</w:t>
      </w:r>
      <w:r w:rsidRPr="00061A23">
        <w:rPr>
          <w:rFonts w:asciiTheme="minorHAnsi" w:hAnsiTheme="minorHAnsi" w:cstheme="minorHAnsi"/>
        </w:rPr>
        <w:t xml:space="preserve"> </w:t>
      </w:r>
      <w:r w:rsidRPr="00061A23">
        <w:rPr>
          <w:rFonts w:asciiTheme="minorHAnsi" w:hAnsiTheme="minorHAnsi" w:cstheme="minorHAnsi"/>
          <w:spacing w:val="9"/>
        </w:rPr>
        <w:t>be</w:t>
      </w:r>
      <w:r w:rsidRPr="00061A23">
        <w:rPr>
          <w:rFonts w:asciiTheme="minorHAnsi" w:hAnsiTheme="minorHAnsi" w:cstheme="minorHAnsi"/>
        </w:rPr>
        <w:t xml:space="preserve"> </w:t>
      </w:r>
      <w:r w:rsidRPr="00061A23">
        <w:rPr>
          <w:rFonts w:asciiTheme="minorHAnsi" w:hAnsiTheme="minorHAnsi" w:cstheme="minorHAnsi"/>
          <w:spacing w:val="8"/>
        </w:rPr>
        <w:t>responsible</w:t>
      </w:r>
      <w:r w:rsidRPr="00061A23">
        <w:rPr>
          <w:rFonts w:asciiTheme="minorHAnsi" w:hAnsiTheme="minorHAnsi" w:cstheme="minorHAnsi"/>
        </w:rPr>
        <w:t xml:space="preserve"> </w:t>
      </w:r>
      <w:r w:rsidRPr="00061A23">
        <w:rPr>
          <w:rFonts w:asciiTheme="minorHAnsi" w:hAnsiTheme="minorHAnsi" w:cstheme="minorHAnsi"/>
          <w:spacing w:val="8"/>
        </w:rPr>
        <w:t>for</w:t>
      </w:r>
      <w:r w:rsidRPr="00061A23">
        <w:rPr>
          <w:rFonts w:asciiTheme="minorHAnsi" w:hAnsiTheme="minorHAnsi" w:cstheme="minorHAnsi"/>
        </w:rPr>
        <w:t xml:space="preserve"> </w:t>
      </w:r>
      <w:r w:rsidRPr="00061A23">
        <w:rPr>
          <w:rFonts w:asciiTheme="minorHAnsi" w:hAnsiTheme="minorHAnsi" w:cstheme="minorHAnsi"/>
          <w:spacing w:val="9"/>
        </w:rPr>
        <w:t>any</w:t>
      </w:r>
      <w:r w:rsidRPr="00061A23">
        <w:rPr>
          <w:rFonts w:asciiTheme="minorHAnsi" w:hAnsiTheme="minorHAnsi" w:cstheme="minorHAnsi"/>
        </w:rPr>
        <w:t xml:space="preserve"> costs, charges or </w:t>
      </w:r>
      <w:r w:rsidRPr="00061A23">
        <w:rPr>
          <w:rFonts w:asciiTheme="minorHAnsi" w:hAnsiTheme="minorHAnsi" w:cstheme="minorHAnsi"/>
          <w:spacing w:val="-2"/>
        </w:rPr>
        <w:t>expenses</w:t>
      </w:r>
      <w:r w:rsidRPr="00061A23">
        <w:rPr>
          <w:rFonts w:asciiTheme="minorHAnsi" w:hAnsiTheme="minorHAnsi" w:cstheme="minorHAnsi"/>
        </w:rPr>
        <w:t xml:space="preserve"> </w:t>
      </w:r>
      <w:r w:rsidRPr="00061A23">
        <w:rPr>
          <w:rFonts w:asciiTheme="minorHAnsi" w:hAnsiTheme="minorHAnsi" w:cstheme="minorHAnsi"/>
          <w:spacing w:val="-2"/>
        </w:rPr>
        <w:t>incurred</w:t>
      </w:r>
      <w:r w:rsidRPr="00061A23">
        <w:rPr>
          <w:rFonts w:asciiTheme="minorHAnsi" w:hAnsiTheme="minorHAnsi" w:cstheme="minorHAnsi"/>
        </w:rPr>
        <w:t xml:space="preserve"> by</w:t>
      </w:r>
      <w:r w:rsidRPr="00061A23">
        <w:rPr>
          <w:rFonts w:asciiTheme="minorHAnsi" w:hAnsiTheme="minorHAnsi" w:cstheme="minorHAnsi"/>
          <w:spacing w:val="61"/>
        </w:rPr>
        <w:t xml:space="preserve"> </w:t>
      </w:r>
      <w:r w:rsidRPr="00061A23">
        <w:rPr>
          <w:rFonts w:asciiTheme="minorHAnsi" w:hAnsiTheme="minorHAnsi" w:cstheme="minorHAnsi"/>
          <w:spacing w:val="-2"/>
        </w:rPr>
        <w:t>candidates</w:t>
      </w:r>
      <w:r w:rsidRPr="00061A23">
        <w:rPr>
          <w:rFonts w:asciiTheme="minorHAnsi" w:hAnsiTheme="minorHAnsi" w:cstheme="minorHAnsi"/>
        </w:rPr>
        <w:t xml:space="preserve"> or tenderers relating</w:t>
      </w:r>
      <w:r w:rsidRPr="00061A23">
        <w:rPr>
          <w:rFonts w:asciiTheme="minorHAnsi" w:hAnsiTheme="minorHAnsi" w:cstheme="minorHAnsi"/>
          <w:spacing w:val="-3"/>
        </w:rPr>
        <w:t xml:space="preserve"> </w:t>
      </w:r>
      <w:r w:rsidRPr="00061A23">
        <w:rPr>
          <w:rFonts w:asciiTheme="minorHAnsi" w:hAnsiTheme="minorHAnsi" w:cstheme="minorHAnsi"/>
        </w:rPr>
        <w:t>to this contract award</w:t>
      </w:r>
      <w:r w:rsidRPr="00061A23">
        <w:rPr>
          <w:rFonts w:asciiTheme="minorHAnsi" w:hAnsiTheme="minorHAnsi" w:cstheme="minorHAnsi"/>
          <w:spacing w:val="-3"/>
        </w:rPr>
        <w:t xml:space="preserve"> </w:t>
      </w:r>
      <w:r w:rsidRPr="00061A23">
        <w:rPr>
          <w:rFonts w:asciiTheme="minorHAnsi" w:hAnsiTheme="minorHAnsi" w:cstheme="minorHAnsi"/>
          <w:spacing w:val="-2"/>
        </w:rPr>
        <w:t>procedure.</w:t>
      </w:r>
    </w:p>
    <w:p w14:paraId="1023FC5F" w14:textId="77777777" w:rsidR="001D584B" w:rsidRPr="00061A23" w:rsidRDefault="001D584B" w:rsidP="001D584B">
      <w:pPr>
        <w:rPr>
          <w:rFonts w:asciiTheme="minorHAnsi" w:hAnsiTheme="minorHAnsi" w:cstheme="minorHAnsi"/>
        </w:rPr>
      </w:pPr>
    </w:p>
    <w:p w14:paraId="4F957D90" w14:textId="77777777" w:rsidR="001D584B" w:rsidRPr="00061A23" w:rsidRDefault="001D584B" w:rsidP="001D584B">
      <w:pPr>
        <w:rPr>
          <w:rFonts w:asciiTheme="minorHAnsi" w:hAnsiTheme="minorHAnsi" w:cstheme="minorHAnsi"/>
        </w:rPr>
      </w:pPr>
      <w:r w:rsidRPr="00061A23">
        <w:rPr>
          <w:rFonts w:asciiTheme="minorHAnsi" w:hAnsiTheme="minorHAnsi" w:cstheme="minorHAnsi"/>
        </w:rPr>
        <w:t xml:space="preserve">The </w:t>
      </w:r>
      <w:r w:rsidRPr="00061A23">
        <w:rPr>
          <w:rFonts w:asciiTheme="minorHAnsi" w:hAnsiTheme="minorHAnsi" w:cstheme="minorHAnsi"/>
          <w:spacing w:val="3"/>
        </w:rPr>
        <w:t>lowest</w:t>
      </w:r>
      <w:r w:rsidRPr="00061A23">
        <w:rPr>
          <w:rFonts w:asciiTheme="minorHAnsi" w:hAnsiTheme="minorHAnsi" w:cstheme="minorHAnsi"/>
        </w:rPr>
        <w:t xml:space="preserve"> </w:t>
      </w:r>
      <w:r w:rsidRPr="00061A23">
        <w:rPr>
          <w:rFonts w:asciiTheme="minorHAnsi" w:hAnsiTheme="minorHAnsi" w:cstheme="minorHAnsi"/>
          <w:spacing w:val="5"/>
        </w:rPr>
        <w:t>or</w:t>
      </w:r>
      <w:r w:rsidRPr="00061A23">
        <w:rPr>
          <w:rFonts w:asciiTheme="minorHAnsi" w:hAnsiTheme="minorHAnsi" w:cstheme="minorHAnsi"/>
        </w:rPr>
        <w:t xml:space="preserve"> </w:t>
      </w:r>
      <w:r w:rsidRPr="00061A23">
        <w:rPr>
          <w:rFonts w:asciiTheme="minorHAnsi" w:hAnsiTheme="minorHAnsi" w:cstheme="minorHAnsi"/>
          <w:spacing w:val="5"/>
        </w:rPr>
        <w:t>any</w:t>
      </w:r>
      <w:r w:rsidRPr="00061A23">
        <w:rPr>
          <w:rFonts w:asciiTheme="minorHAnsi" w:hAnsiTheme="minorHAnsi" w:cstheme="minorHAnsi"/>
        </w:rPr>
        <w:t xml:space="preserve"> </w:t>
      </w:r>
      <w:r w:rsidRPr="00061A23">
        <w:rPr>
          <w:rFonts w:asciiTheme="minorHAnsi" w:hAnsiTheme="minorHAnsi" w:cstheme="minorHAnsi"/>
          <w:spacing w:val="6"/>
        </w:rPr>
        <w:t>tender</w:t>
      </w:r>
      <w:r w:rsidRPr="00061A23">
        <w:rPr>
          <w:rFonts w:asciiTheme="minorHAnsi" w:hAnsiTheme="minorHAnsi" w:cstheme="minorHAnsi"/>
        </w:rPr>
        <w:t xml:space="preserve"> will not necessarily </w:t>
      </w:r>
      <w:r w:rsidRPr="00061A23">
        <w:rPr>
          <w:rFonts w:asciiTheme="minorHAnsi" w:hAnsiTheme="minorHAnsi" w:cstheme="minorHAnsi"/>
          <w:spacing w:val="6"/>
        </w:rPr>
        <w:t>be</w:t>
      </w:r>
      <w:r w:rsidRPr="00061A23">
        <w:rPr>
          <w:rFonts w:asciiTheme="minorHAnsi" w:hAnsiTheme="minorHAnsi" w:cstheme="minorHAnsi"/>
        </w:rPr>
        <w:t xml:space="preserve"> </w:t>
      </w:r>
      <w:r w:rsidRPr="00061A23">
        <w:rPr>
          <w:rFonts w:asciiTheme="minorHAnsi" w:hAnsiTheme="minorHAnsi" w:cstheme="minorHAnsi"/>
          <w:spacing w:val="3"/>
        </w:rPr>
        <w:t>accepted,</w:t>
      </w:r>
      <w:r w:rsidRPr="00061A23">
        <w:rPr>
          <w:rFonts w:asciiTheme="minorHAnsi" w:hAnsiTheme="minorHAnsi" w:cstheme="minorHAnsi"/>
        </w:rPr>
        <w:t xml:space="preserve"> and the successful </w:t>
      </w:r>
      <w:r w:rsidRPr="00061A23">
        <w:rPr>
          <w:rFonts w:asciiTheme="minorHAnsi" w:hAnsiTheme="minorHAnsi" w:cstheme="minorHAnsi"/>
          <w:spacing w:val="-2"/>
        </w:rPr>
        <w:t>tenderer</w:t>
      </w:r>
      <w:r w:rsidRPr="00061A23">
        <w:rPr>
          <w:rFonts w:asciiTheme="minorHAnsi" w:hAnsiTheme="minorHAnsi" w:cstheme="minorHAnsi"/>
        </w:rPr>
        <w:t xml:space="preserve"> will be</w:t>
      </w:r>
      <w:r w:rsidRPr="00061A23">
        <w:rPr>
          <w:rFonts w:asciiTheme="minorHAnsi" w:hAnsiTheme="minorHAnsi" w:cstheme="minorHAnsi"/>
          <w:spacing w:val="55"/>
        </w:rPr>
        <w:t xml:space="preserve"> </w:t>
      </w:r>
      <w:r w:rsidRPr="00061A23">
        <w:rPr>
          <w:rFonts w:asciiTheme="minorHAnsi" w:hAnsiTheme="minorHAnsi" w:cstheme="minorHAnsi"/>
          <w:spacing w:val="-2"/>
        </w:rPr>
        <w:t>required</w:t>
      </w:r>
      <w:r w:rsidRPr="00061A23">
        <w:rPr>
          <w:rFonts w:asciiTheme="minorHAnsi" w:hAnsiTheme="minorHAnsi" w:cstheme="minorHAnsi"/>
          <w:spacing w:val="-3"/>
        </w:rPr>
        <w:t xml:space="preserve"> </w:t>
      </w:r>
      <w:r w:rsidRPr="00061A23">
        <w:rPr>
          <w:rFonts w:asciiTheme="minorHAnsi" w:hAnsiTheme="minorHAnsi" w:cstheme="minorHAnsi"/>
        </w:rPr>
        <w:t>to produce</w:t>
      </w:r>
      <w:r w:rsidRPr="00061A23">
        <w:rPr>
          <w:rFonts w:asciiTheme="minorHAnsi" w:hAnsiTheme="minorHAnsi" w:cstheme="minorHAnsi"/>
          <w:spacing w:val="-2"/>
        </w:rPr>
        <w:t xml:space="preserve"> </w:t>
      </w:r>
      <w:r w:rsidRPr="00061A23">
        <w:rPr>
          <w:rFonts w:asciiTheme="minorHAnsi" w:hAnsiTheme="minorHAnsi" w:cstheme="minorHAnsi"/>
        </w:rPr>
        <w:t>a</w:t>
      </w:r>
      <w:r w:rsidRPr="00061A23">
        <w:rPr>
          <w:rFonts w:asciiTheme="minorHAnsi" w:hAnsiTheme="minorHAnsi" w:cstheme="minorHAnsi"/>
          <w:spacing w:val="-2"/>
        </w:rPr>
        <w:t xml:space="preserve"> </w:t>
      </w:r>
      <w:r w:rsidRPr="00061A23">
        <w:rPr>
          <w:rFonts w:asciiTheme="minorHAnsi" w:hAnsiTheme="minorHAnsi" w:cstheme="minorHAnsi"/>
        </w:rPr>
        <w:t xml:space="preserve">current </w:t>
      </w:r>
      <w:r w:rsidRPr="00061A23">
        <w:rPr>
          <w:rFonts w:asciiTheme="minorHAnsi" w:hAnsiTheme="minorHAnsi" w:cstheme="minorHAnsi"/>
          <w:spacing w:val="-2"/>
        </w:rPr>
        <w:t xml:space="preserve">Tax </w:t>
      </w:r>
      <w:r w:rsidRPr="00061A23">
        <w:rPr>
          <w:rFonts w:asciiTheme="minorHAnsi" w:hAnsiTheme="minorHAnsi" w:cstheme="minorHAnsi"/>
        </w:rPr>
        <w:t>Clearance</w:t>
      </w:r>
      <w:r w:rsidRPr="00061A23">
        <w:rPr>
          <w:rFonts w:asciiTheme="minorHAnsi" w:hAnsiTheme="minorHAnsi" w:cstheme="minorHAnsi"/>
          <w:spacing w:val="-2"/>
        </w:rPr>
        <w:t xml:space="preserve"> </w:t>
      </w:r>
      <w:r w:rsidRPr="00061A23">
        <w:rPr>
          <w:rFonts w:asciiTheme="minorHAnsi" w:hAnsiTheme="minorHAnsi" w:cstheme="minorHAnsi"/>
        </w:rPr>
        <w:t>Certificate</w:t>
      </w:r>
      <w:r w:rsidRPr="00061A23">
        <w:rPr>
          <w:rFonts w:asciiTheme="minorHAnsi" w:hAnsiTheme="minorHAnsi" w:cstheme="minorHAnsi"/>
          <w:spacing w:val="-2"/>
        </w:rPr>
        <w:t xml:space="preserve"> </w:t>
      </w:r>
      <w:r w:rsidRPr="00061A23">
        <w:rPr>
          <w:rFonts w:asciiTheme="minorHAnsi" w:hAnsiTheme="minorHAnsi" w:cstheme="minorHAnsi"/>
        </w:rPr>
        <w:t>before</w:t>
      </w:r>
      <w:r w:rsidRPr="00061A23">
        <w:rPr>
          <w:rFonts w:asciiTheme="minorHAnsi" w:hAnsiTheme="minorHAnsi" w:cstheme="minorHAnsi"/>
          <w:spacing w:val="-2"/>
        </w:rPr>
        <w:t xml:space="preserve"> </w:t>
      </w:r>
      <w:r w:rsidRPr="00061A23">
        <w:rPr>
          <w:rFonts w:asciiTheme="minorHAnsi" w:hAnsiTheme="minorHAnsi" w:cstheme="minorHAnsi"/>
        </w:rPr>
        <w:t>the</w:t>
      </w:r>
      <w:r w:rsidRPr="00061A23">
        <w:rPr>
          <w:rFonts w:asciiTheme="minorHAnsi" w:hAnsiTheme="minorHAnsi" w:cstheme="minorHAnsi"/>
          <w:spacing w:val="-2"/>
        </w:rPr>
        <w:t xml:space="preserve"> </w:t>
      </w:r>
      <w:r w:rsidRPr="00061A23">
        <w:rPr>
          <w:rFonts w:asciiTheme="minorHAnsi" w:hAnsiTheme="minorHAnsi" w:cstheme="minorHAnsi"/>
        </w:rPr>
        <w:t xml:space="preserve">contract </w:t>
      </w:r>
      <w:r w:rsidRPr="00061A23">
        <w:rPr>
          <w:rFonts w:asciiTheme="minorHAnsi" w:hAnsiTheme="minorHAnsi" w:cstheme="minorHAnsi"/>
          <w:spacing w:val="-2"/>
        </w:rPr>
        <w:t>is</w:t>
      </w:r>
      <w:r w:rsidRPr="00061A23">
        <w:rPr>
          <w:rFonts w:asciiTheme="minorHAnsi" w:hAnsiTheme="minorHAnsi" w:cstheme="minorHAnsi"/>
        </w:rPr>
        <w:t xml:space="preserve"> awarded. </w:t>
      </w:r>
    </w:p>
    <w:p w14:paraId="1EF9D1F4" w14:textId="77777777" w:rsidR="001D584B" w:rsidRPr="00061A23" w:rsidRDefault="001D584B" w:rsidP="001D584B">
      <w:pPr>
        <w:rPr>
          <w:rFonts w:asciiTheme="minorHAnsi" w:hAnsiTheme="minorHAnsi" w:cstheme="minorHAnsi"/>
        </w:rPr>
      </w:pPr>
    </w:p>
    <w:p w14:paraId="70F84A11" w14:textId="77777777" w:rsidR="001D584B" w:rsidRPr="00061A23" w:rsidRDefault="001D584B" w:rsidP="001D584B">
      <w:pPr>
        <w:pStyle w:val="Heading1"/>
        <w:rPr>
          <w:rFonts w:asciiTheme="minorHAnsi" w:hAnsiTheme="minorHAnsi" w:cstheme="minorHAnsi"/>
          <w:sz w:val="24"/>
          <w:szCs w:val="24"/>
        </w:rPr>
      </w:pPr>
      <w:r w:rsidRPr="00061A23">
        <w:rPr>
          <w:rFonts w:asciiTheme="minorHAnsi" w:hAnsiTheme="minorHAnsi" w:cstheme="minorHAnsi"/>
          <w:sz w:val="24"/>
          <w:szCs w:val="24"/>
        </w:rPr>
        <w:t>Key Guidelines:</w:t>
      </w:r>
    </w:p>
    <w:p w14:paraId="003E5282" w14:textId="3FC4244D" w:rsidR="001D584B" w:rsidRPr="00061A23" w:rsidRDefault="001D584B" w:rsidP="001D584B">
      <w:pPr>
        <w:pStyle w:val="ListParagraph"/>
        <w:numPr>
          <w:ilvl w:val="0"/>
          <w:numId w:val="36"/>
        </w:numPr>
        <w:spacing w:line="276" w:lineRule="auto"/>
        <w:rPr>
          <w:rFonts w:cstheme="minorHAnsi"/>
          <w:sz w:val="24"/>
          <w:szCs w:val="24"/>
        </w:rPr>
      </w:pPr>
      <w:r w:rsidRPr="00061A23">
        <w:rPr>
          <w:rFonts w:cstheme="minorHAnsi"/>
          <w:sz w:val="24"/>
          <w:szCs w:val="24"/>
        </w:rPr>
        <w:t xml:space="preserve">Submission date for tender is </w:t>
      </w:r>
      <w:r w:rsidR="00F656F5">
        <w:rPr>
          <w:rFonts w:cstheme="minorHAnsi"/>
          <w:b/>
          <w:bCs/>
          <w:sz w:val="24"/>
          <w:szCs w:val="24"/>
          <w:u w:val="single"/>
        </w:rPr>
        <w:t>18</w:t>
      </w:r>
      <w:r w:rsidRPr="00061A23">
        <w:rPr>
          <w:rFonts w:cstheme="minorHAnsi"/>
          <w:b/>
          <w:bCs/>
          <w:sz w:val="24"/>
          <w:szCs w:val="24"/>
          <w:u w:val="single"/>
          <w:vertAlign w:val="superscript"/>
        </w:rPr>
        <w:t>th</w:t>
      </w:r>
      <w:r w:rsidRPr="00061A23">
        <w:rPr>
          <w:rFonts w:cstheme="minorHAnsi"/>
          <w:b/>
          <w:bCs/>
          <w:sz w:val="24"/>
          <w:szCs w:val="24"/>
          <w:u w:val="single"/>
        </w:rPr>
        <w:t xml:space="preserve"> </w:t>
      </w:r>
      <w:r w:rsidR="000D5136" w:rsidRPr="00061A23">
        <w:rPr>
          <w:rFonts w:cstheme="minorHAnsi"/>
          <w:b/>
          <w:bCs/>
          <w:sz w:val="24"/>
          <w:szCs w:val="24"/>
          <w:u w:val="single"/>
        </w:rPr>
        <w:t>February</w:t>
      </w:r>
      <w:r w:rsidRPr="00061A23">
        <w:rPr>
          <w:rFonts w:cstheme="minorHAnsi"/>
          <w:b/>
          <w:bCs/>
          <w:sz w:val="24"/>
          <w:szCs w:val="24"/>
          <w:u w:val="single"/>
        </w:rPr>
        <w:t xml:space="preserve"> 202</w:t>
      </w:r>
      <w:r w:rsidR="000D5136" w:rsidRPr="00061A23">
        <w:rPr>
          <w:rFonts w:cstheme="minorHAnsi"/>
          <w:b/>
          <w:bCs/>
          <w:sz w:val="24"/>
          <w:szCs w:val="24"/>
          <w:u w:val="single"/>
        </w:rPr>
        <w:t>2</w:t>
      </w:r>
      <w:r w:rsidRPr="00061A23">
        <w:rPr>
          <w:rFonts w:cstheme="minorHAnsi"/>
          <w:b/>
          <w:bCs/>
          <w:sz w:val="24"/>
          <w:szCs w:val="24"/>
          <w:u w:val="single"/>
        </w:rPr>
        <w:t xml:space="preserve"> at 5pm.</w:t>
      </w:r>
    </w:p>
    <w:p w14:paraId="71F00117" w14:textId="77777777" w:rsidR="001D584B" w:rsidRPr="00061A23" w:rsidRDefault="001D584B" w:rsidP="001D584B">
      <w:pPr>
        <w:pStyle w:val="ListParagraph"/>
        <w:numPr>
          <w:ilvl w:val="0"/>
          <w:numId w:val="36"/>
        </w:numPr>
        <w:spacing w:line="276" w:lineRule="auto"/>
        <w:rPr>
          <w:rFonts w:cstheme="minorHAnsi"/>
          <w:sz w:val="24"/>
          <w:szCs w:val="24"/>
        </w:rPr>
      </w:pPr>
      <w:r w:rsidRPr="00061A23">
        <w:rPr>
          <w:rFonts w:cstheme="minorHAnsi"/>
          <w:sz w:val="24"/>
          <w:szCs w:val="24"/>
        </w:rPr>
        <w:t xml:space="preserve">State clearly total </w:t>
      </w:r>
      <w:r w:rsidRPr="00061A23">
        <w:rPr>
          <w:rFonts w:cstheme="minorHAnsi"/>
          <w:i/>
          <w:sz w:val="24"/>
          <w:szCs w:val="24"/>
        </w:rPr>
        <w:t xml:space="preserve">fee excluding </w:t>
      </w:r>
      <w:r w:rsidRPr="00061A23">
        <w:rPr>
          <w:rFonts w:cstheme="minorHAnsi"/>
          <w:sz w:val="24"/>
          <w:szCs w:val="24"/>
        </w:rPr>
        <w:t>VAT.</w:t>
      </w:r>
    </w:p>
    <w:p w14:paraId="1F66D495" w14:textId="77777777" w:rsidR="001D584B" w:rsidRPr="00061A23" w:rsidRDefault="001D584B" w:rsidP="001D584B">
      <w:pPr>
        <w:pStyle w:val="ListParagraph"/>
        <w:numPr>
          <w:ilvl w:val="0"/>
          <w:numId w:val="36"/>
        </w:numPr>
        <w:spacing w:line="276" w:lineRule="auto"/>
        <w:rPr>
          <w:rFonts w:cstheme="minorHAnsi"/>
          <w:sz w:val="24"/>
          <w:szCs w:val="24"/>
        </w:rPr>
      </w:pPr>
      <w:r w:rsidRPr="00061A23">
        <w:rPr>
          <w:rFonts w:cstheme="minorHAnsi"/>
          <w:spacing w:val="-1"/>
          <w:sz w:val="24"/>
          <w:szCs w:val="24"/>
        </w:rPr>
        <w:t>Please</w:t>
      </w:r>
      <w:r w:rsidRPr="00061A23">
        <w:rPr>
          <w:rFonts w:cstheme="minorHAnsi"/>
          <w:spacing w:val="-2"/>
          <w:sz w:val="24"/>
          <w:szCs w:val="24"/>
        </w:rPr>
        <w:t xml:space="preserve"> </w:t>
      </w:r>
      <w:r w:rsidRPr="00061A23">
        <w:rPr>
          <w:rFonts w:cstheme="minorHAnsi"/>
          <w:spacing w:val="-1"/>
          <w:sz w:val="24"/>
          <w:szCs w:val="24"/>
        </w:rPr>
        <w:t>submit</w:t>
      </w:r>
      <w:r w:rsidRPr="00061A23">
        <w:rPr>
          <w:rFonts w:cstheme="minorHAnsi"/>
          <w:sz w:val="24"/>
          <w:szCs w:val="24"/>
        </w:rPr>
        <w:t xml:space="preserve"> a</w:t>
      </w:r>
      <w:r w:rsidRPr="00061A23">
        <w:rPr>
          <w:rFonts w:cstheme="minorHAnsi"/>
          <w:spacing w:val="-2"/>
          <w:sz w:val="24"/>
          <w:szCs w:val="24"/>
        </w:rPr>
        <w:t xml:space="preserve"> </w:t>
      </w:r>
      <w:r w:rsidRPr="00061A23">
        <w:rPr>
          <w:rFonts w:cstheme="minorHAnsi"/>
          <w:b/>
          <w:spacing w:val="-1"/>
          <w:sz w:val="24"/>
          <w:szCs w:val="24"/>
        </w:rPr>
        <w:t>proposal</w:t>
      </w:r>
      <w:r w:rsidRPr="00061A23">
        <w:rPr>
          <w:rFonts w:cstheme="minorHAnsi"/>
          <w:b/>
          <w:spacing w:val="2"/>
          <w:sz w:val="24"/>
          <w:szCs w:val="24"/>
        </w:rPr>
        <w:t xml:space="preserve"> </w:t>
      </w:r>
      <w:r w:rsidRPr="00061A23">
        <w:rPr>
          <w:rFonts w:cstheme="minorHAnsi"/>
          <w:spacing w:val="-2"/>
          <w:sz w:val="24"/>
          <w:szCs w:val="24"/>
        </w:rPr>
        <w:t>including</w:t>
      </w:r>
      <w:r w:rsidRPr="00061A23">
        <w:rPr>
          <w:rFonts w:cstheme="minorHAnsi"/>
          <w:spacing w:val="2"/>
          <w:sz w:val="24"/>
          <w:szCs w:val="24"/>
        </w:rPr>
        <w:t xml:space="preserve"> </w:t>
      </w:r>
      <w:r w:rsidRPr="00061A23">
        <w:rPr>
          <w:rFonts w:cstheme="minorHAnsi"/>
          <w:sz w:val="24"/>
          <w:szCs w:val="24"/>
        </w:rPr>
        <w:t>the</w:t>
      </w:r>
      <w:r w:rsidRPr="00061A23">
        <w:rPr>
          <w:rFonts w:cstheme="minorHAnsi"/>
          <w:spacing w:val="-2"/>
          <w:sz w:val="24"/>
          <w:szCs w:val="24"/>
        </w:rPr>
        <w:t xml:space="preserve"> </w:t>
      </w:r>
      <w:r w:rsidRPr="00061A23">
        <w:rPr>
          <w:rFonts w:cstheme="minorHAnsi"/>
          <w:spacing w:val="-1"/>
          <w:sz w:val="24"/>
          <w:szCs w:val="24"/>
        </w:rPr>
        <w:t>following:</w:t>
      </w:r>
    </w:p>
    <w:p w14:paraId="46F61858" w14:textId="54F7E622" w:rsidR="001D584B" w:rsidRPr="00061A23" w:rsidRDefault="001D584B" w:rsidP="001D584B">
      <w:pPr>
        <w:pStyle w:val="ListParagraph"/>
        <w:numPr>
          <w:ilvl w:val="0"/>
          <w:numId w:val="37"/>
        </w:numPr>
        <w:spacing w:line="276" w:lineRule="auto"/>
        <w:rPr>
          <w:rFonts w:cstheme="minorHAnsi"/>
          <w:sz w:val="24"/>
          <w:szCs w:val="24"/>
        </w:rPr>
      </w:pPr>
      <w:r w:rsidRPr="00061A23">
        <w:rPr>
          <w:rFonts w:cstheme="minorHAnsi"/>
          <w:sz w:val="24"/>
          <w:szCs w:val="24"/>
        </w:rPr>
        <w:t>Information</w:t>
      </w:r>
      <w:r w:rsidRPr="00061A23">
        <w:rPr>
          <w:rFonts w:cstheme="minorHAnsi"/>
          <w:spacing w:val="3"/>
          <w:sz w:val="24"/>
          <w:szCs w:val="24"/>
        </w:rPr>
        <w:t xml:space="preserve"> </w:t>
      </w:r>
      <w:r w:rsidRPr="00061A23">
        <w:rPr>
          <w:rFonts w:cstheme="minorHAnsi"/>
          <w:sz w:val="24"/>
          <w:szCs w:val="24"/>
        </w:rPr>
        <w:t>on</w:t>
      </w:r>
      <w:r w:rsidRPr="00061A23">
        <w:rPr>
          <w:rFonts w:cstheme="minorHAnsi"/>
          <w:spacing w:val="8"/>
          <w:sz w:val="24"/>
          <w:szCs w:val="24"/>
        </w:rPr>
        <w:t xml:space="preserve"> </w:t>
      </w:r>
      <w:r w:rsidRPr="00061A23">
        <w:rPr>
          <w:rFonts w:cstheme="minorHAnsi"/>
          <w:spacing w:val="-2"/>
          <w:sz w:val="24"/>
          <w:szCs w:val="24"/>
        </w:rPr>
        <w:t>the</w:t>
      </w:r>
      <w:r w:rsidRPr="00061A23">
        <w:rPr>
          <w:rFonts w:cstheme="minorHAnsi"/>
          <w:spacing w:val="8"/>
          <w:sz w:val="24"/>
          <w:szCs w:val="24"/>
        </w:rPr>
        <w:t xml:space="preserve"> </w:t>
      </w:r>
      <w:r w:rsidRPr="00061A23">
        <w:rPr>
          <w:rFonts w:cstheme="minorHAnsi"/>
          <w:spacing w:val="-2"/>
          <w:sz w:val="24"/>
          <w:szCs w:val="24"/>
        </w:rPr>
        <w:t>company including</w:t>
      </w:r>
      <w:r w:rsidRPr="00061A23">
        <w:rPr>
          <w:rFonts w:cstheme="minorHAnsi"/>
          <w:spacing w:val="7"/>
          <w:sz w:val="24"/>
          <w:szCs w:val="24"/>
        </w:rPr>
        <w:t xml:space="preserve"> </w:t>
      </w:r>
      <w:r w:rsidRPr="00061A23">
        <w:rPr>
          <w:rFonts w:cstheme="minorHAnsi"/>
          <w:spacing w:val="-2"/>
          <w:sz w:val="24"/>
          <w:szCs w:val="24"/>
        </w:rPr>
        <w:t>previous</w:t>
      </w:r>
      <w:r w:rsidRPr="00061A23">
        <w:rPr>
          <w:rFonts w:cstheme="minorHAnsi"/>
          <w:spacing w:val="10"/>
          <w:sz w:val="24"/>
          <w:szCs w:val="24"/>
        </w:rPr>
        <w:t xml:space="preserve"> </w:t>
      </w:r>
      <w:r w:rsidRPr="00061A23">
        <w:rPr>
          <w:rFonts w:cstheme="minorHAnsi"/>
          <w:sz w:val="24"/>
          <w:szCs w:val="24"/>
        </w:rPr>
        <w:t>experience</w:t>
      </w:r>
      <w:r w:rsidRPr="00061A23">
        <w:rPr>
          <w:rFonts w:cstheme="minorHAnsi"/>
          <w:spacing w:val="8"/>
          <w:sz w:val="24"/>
          <w:szCs w:val="24"/>
        </w:rPr>
        <w:t xml:space="preserve"> </w:t>
      </w:r>
      <w:r w:rsidRPr="00061A23">
        <w:rPr>
          <w:rFonts w:cstheme="minorHAnsi"/>
          <w:spacing w:val="-2"/>
          <w:sz w:val="24"/>
          <w:szCs w:val="24"/>
        </w:rPr>
        <w:t>in</w:t>
      </w:r>
      <w:r w:rsidRPr="00061A23">
        <w:rPr>
          <w:rFonts w:cstheme="minorHAnsi"/>
          <w:spacing w:val="8"/>
          <w:sz w:val="24"/>
          <w:szCs w:val="24"/>
        </w:rPr>
        <w:t xml:space="preserve"> </w:t>
      </w:r>
      <w:r w:rsidRPr="00061A23">
        <w:rPr>
          <w:rFonts w:cstheme="minorHAnsi"/>
          <w:spacing w:val="-2"/>
          <w:sz w:val="24"/>
          <w:szCs w:val="24"/>
        </w:rPr>
        <w:t>this</w:t>
      </w:r>
      <w:r w:rsidR="000D5136" w:rsidRPr="00061A23">
        <w:rPr>
          <w:rFonts w:cstheme="minorHAnsi"/>
          <w:spacing w:val="92"/>
          <w:sz w:val="24"/>
          <w:szCs w:val="24"/>
        </w:rPr>
        <w:t xml:space="preserve"> </w:t>
      </w:r>
      <w:r w:rsidRPr="00061A23">
        <w:rPr>
          <w:rFonts w:cstheme="minorHAnsi"/>
          <w:sz w:val="24"/>
          <w:szCs w:val="24"/>
        </w:rPr>
        <w:t>or relevant sectors</w:t>
      </w:r>
    </w:p>
    <w:p w14:paraId="6A10B4FE" w14:textId="77777777" w:rsidR="001D584B" w:rsidRPr="00061A23" w:rsidRDefault="001D584B" w:rsidP="001D584B">
      <w:pPr>
        <w:pStyle w:val="ListParagraph"/>
        <w:numPr>
          <w:ilvl w:val="0"/>
          <w:numId w:val="37"/>
        </w:numPr>
        <w:spacing w:line="276" w:lineRule="auto"/>
        <w:rPr>
          <w:rFonts w:cstheme="minorHAnsi"/>
          <w:sz w:val="24"/>
          <w:szCs w:val="24"/>
        </w:rPr>
      </w:pPr>
      <w:r w:rsidRPr="00061A23">
        <w:rPr>
          <w:rFonts w:cstheme="minorHAnsi"/>
          <w:sz w:val="24"/>
          <w:szCs w:val="24"/>
        </w:rPr>
        <w:t>Profile</w:t>
      </w:r>
      <w:r w:rsidRPr="00061A23">
        <w:rPr>
          <w:rFonts w:cstheme="minorHAnsi"/>
          <w:spacing w:val="17"/>
          <w:sz w:val="24"/>
          <w:szCs w:val="24"/>
        </w:rPr>
        <w:t xml:space="preserve"> </w:t>
      </w:r>
      <w:r w:rsidRPr="00061A23">
        <w:rPr>
          <w:rFonts w:cstheme="minorHAnsi"/>
          <w:sz w:val="24"/>
          <w:szCs w:val="24"/>
        </w:rPr>
        <w:t>of</w:t>
      </w:r>
      <w:r w:rsidRPr="00061A23">
        <w:rPr>
          <w:rFonts w:cstheme="minorHAnsi"/>
          <w:spacing w:val="19"/>
          <w:sz w:val="24"/>
          <w:szCs w:val="24"/>
        </w:rPr>
        <w:t xml:space="preserve"> </w:t>
      </w:r>
      <w:r w:rsidRPr="00061A23">
        <w:rPr>
          <w:rFonts w:cstheme="minorHAnsi"/>
          <w:sz w:val="24"/>
          <w:szCs w:val="24"/>
        </w:rPr>
        <w:t>the</w:t>
      </w:r>
      <w:r w:rsidRPr="00061A23">
        <w:rPr>
          <w:rFonts w:cstheme="minorHAnsi"/>
          <w:spacing w:val="17"/>
          <w:sz w:val="24"/>
          <w:szCs w:val="24"/>
        </w:rPr>
        <w:t xml:space="preserve"> </w:t>
      </w:r>
      <w:r w:rsidRPr="00061A23">
        <w:rPr>
          <w:rFonts w:cstheme="minorHAnsi"/>
          <w:spacing w:val="-2"/>
          <w:sz w:val="24"/>
          <w:szCs w:val="24"/>
        </w:rPr>
        <w:t>individual/s</w:t>
      </w:r>
      <w:r w:rsidRPr="00061A23">
        <w:rPr>
          <w:rFonts w:cstheme="minorHAnsi"/>
          <w:spacing w:val="19"/>
          <w:sz w:val="24"/>
          <w:szCs w:val="24"/>
        </w:rPr>
        <w:t xml:space="preserve"> </w:t>
      </w:r>
      <w:r w:rsidRPr="00061A23">
        <w:rPr>
          <w:rFonts w:cstheme="minorHAnsi"/>
          <w:sz w:val="24"/>
          <w:szCs w:val="24"/>
        </w:rPr>
        <w:t>within</w:t>
      </w:r>
      <w:r w:rsidRPr="00061A23">
        <w:rPr>
          <w:rFonts w:cstheme="minorHAnsi"/>
          <w:spacing w:val="18"/>
          <w:sz w:val="24"/>
          <w:szCs w:val="24"/>
        </w:rPr>
        <w:t xml:space="preserve"> </w:t>
      </w:r>
      <w:r w:rsidRPr="00061A23">
        <w:rPr>
          <w:rFonts w:cstheme="minorHAnsi"/>
          <w:sz w:val="24"/>
          <w:szCs w:val="24"/>
        </w:rPr>
        <w:t>the</w:t>
      </w:r>
      <w:r w:rsidRPr="00061A23">
        <w:rPr>
          <w:rFonts w:cstheme="minorHAnsi"/>
          <w:spacing w:val="17"/>
          <w:sz w:val="24"/>
          <w:szCs w:val="24"/>
        </w:rPr>
        <w:t xml:space="preserve"> </w:t>
      </w:r>
      <w:r w:rsidRPr="00061A23">
        <w:rPr>
          <w:rFonts w:cstheme="minorHAnsi"/>
          <w:sz w:val="24"/>
          <w:szCs w:val="24"/>
        </w:rPr>
        <w:t>company</w:t>
      </w:r>
      <w:r w:rsidRPr="00061A23">
        <w:rPr>
          <w:rFonts w:cstheme="minorHAnsi"/>
          <w:spacing w:val="20"/>
          <w:sz w:val="24"/>
          <w:szCs w:val="24"/>
        </w:rPr>
        <w:t xml:space="preserve"> </w:t>
      </w:r>
      <w:r w:rsidRPr="00061A23">
        <w:rPr>
          <w:rFonts w:cstheme="minorHAnsi"/>
          <w:spacing w:val="-2"/>
          <w:sz w:val="24"/>
          <w:szCs w:val="24"/>
        </w:rPr>
        <w:t>who</w:t>
      </w:r>
      <w:r w:rsidRPr="00061A23">
        <w:rPr>
          <w:rFonts w:cstheme="minorHAnsi"/>
          <w:spacing w:val="19"/>
          <w:sz w:val="24"/>
          <w:szCs w:val="24"/>
        </w:rPr>
        <w:t xml:space="preserve"> </w:t>
      </w:r>
      <w:r w:rsidRPr="00061A23">
        <w:rPr>
          <w:rFonts w:cstheme="minorHAnsi"/>
          <w:sz w:val="24"/>
          <w:szCs w:val="24"/>
        </w:rPr>
        <w:t>would</w:t>
      </w:r>
      <w:r w:rsidRPr="00061A23">
        <w:rPr>
          <w:rFonts w:cstheme="minorHAnsi"/>
          <w:spacing w:val="16"/>
          <w:sz w:val="24"/>
          <w:szCs w:val="24"/>
        </w:rPr>
        <w:t xml:space="preserve"> </w:t>
      </w:r>
      <w:r w:rsidRPr="00061A23">
        <w:rPr>
          <w:rFonts w:cstheme="minorHAnsi"/>
          <w:sz w:val="24"/>
          <w:szCs w:val="24"/>
        </w:rPr>
        <w:t>be</w:t>
      </w:r>
      <w:r w:rsidRPr="00061A23">
        <w:rPr>
          <w:rFonts w:cstheme="minorHAnsi"/>
          <w:spacing w:val="17"/>
          <w:sz w:val="24"/>
          <w:szCs w:val="24"/>
        </w:rPr>
        <w:t xml:space="preserve"> </w:t>
      </w:r>
      <w:r w:rsidRPr="00061A23">
        <w:rPr>
          <w:rFonts w:cstheme="minorHAnsi"/>
          <w:spacing w:val="-2"/>
          <w:sz w:val="24"/>
          <w:szCs w:val="24"/>
        </w:rPr>
        <w:t>assigned</w:t>
      </w:r>
      <w:r w:rsidRPr="00061A23">
        <w:rPr>
          <w:rFonts w:cstheme="minorHAnsi"/>
          <w:spacing w:val="16"/>
          <w:sz w:val="24"/>
          <w:szCs w:val="24"/>
        </w:rPr>
        <w:t xml:space="preserve"> </w:t>
      </w:r>
      <w:r w:rsidRPr="00061A23">
        <w:rPr>
          <w:rFonts w:cstheme="minorHAnsi"/>
          <w:sz w:val="24"/>
          <w:szCs w:val="24"/>
        </w:rPr>
        <w:t>to</w:t>
      </w:r>
      <w:r w:rsidRPr="00061A23">
        <w:rPr>
          <w:rFonts w:cstheme="minorHAnsi"/>
          <w:spacing w:val="19"/>
          <w:sz w:val="24"/>
          <w:szCs w:val="24"/>
        </w:rPr>
        <w:t xml:space="preserve"> </w:t>
      </w:r>
      <w:r w:rsidRPr="00061A23">
        <w:rPr>
          <w:rFonts w:cstheme="minorHAnsi"/>
          <w:sz w:val="24"/>
          <w:szCs w:val="24"/>
        </w:rPr>
        <w:t>this</w:t>
      </w:r>
      <w:r w:rsidRPr="00061A23">
        <w:rPr>
          <w:rFonts w:cstheme="minorHAnsi"/>
          <w:spacing w:val="19"/>
          <w:sz w:val="24"/>
          <w:szCs w:val="24"/>
        </w:rPr>
        <w:t xml:space="preserve"> </w:t>
      </w:r>
      <w:r w:rsidRPr="00061A23">
        <w:rPr>
          <w:rFonts w:cstheme="minorHAnsi"/>
          <w:spacing w:val="-2"/>
          <w:sz w:val="24"/>
          <w:szCs w:val="24"/>
        </w:rPr>
        <w:t>task</w:t>
      </w:r>
      <w:r w:rsidRPr="00061A23">
        <w:rPr>
          <w:rFonts w:cstheme="minorHAnsi"/>
          <w:spacing w:val="20"/>
          <w:sz w:val="24"/>
          <w:szCs w:val="24"/>
        </w:rPr>
        <w:t xml:space="preserve"> </w:t>
      </w:r>
      <w:r w:rsidRPr="00061A23">
        <w:rPr>
          <w:rFonts w:cstheme="minorHAnsi"/>
          <w:sz w:val="24"/>
          <w:szCs w:val="24"/>
        </w:rPr>
        <w:t>and</w:t>
      </w:r>
      <w:r w:rsidRPr="00061A23">
        <w:rPr>
          <w:rFonts w:cstheme="minorHAnsi"/>
          <w:spacing w:val="16"/>
          <w:sz w:val="24"/>
          <w:szCs w:val="24"/>
        </w:rPr>
        <w:t xml:space="preserve"> </w:t>
      </w:r>
      <w:r w:rsidRPr="00061A23">
        <w:rPr>
          <w:rFonts w:cstheme="minorHAnsi"/>
          <w:spacing w:val="-2"/>
          <w:sz w:val="24"/>
          <w:szCs w:val="24"/>
        </w:rPr>
        <w:t>who</w:t>
      </w:r>
      <w:r w:rsidRPr="00061A23">
        <w:rPr>
          <w:rFonts w:cstheme="minorHAnsi"/>
          <w:spacing w:val="53"/>
          <w:sz w:val="24"/>
          <w:szCs w:val="24"/>
        </w:rPr>
        <w:t xml:space="preserve"> </w:t>
      </w:r>
      <w:r w:rsidRPr="00061A23">
        <w:rPr>
          <w:rFonts w:cstheme="minorHAnsi"/>
          <w:sz w:val="24"/>
          <w:szCs w:val="24"/>
        </w:rPr>
        <w:t>would</w:t>
      </w:r>
      <w:r w:rsidRPr="00061A23">
        <w:rPr>
          <w:rFonts w:cstheme="minorHAnsi"/>
          <w:spacing w:val="-3"/>
          <w:sz w:val="24"/>
          <w:szCs w:val="24"/>
        </w:rPr>
        <w:t xml:space="preserve"> </w:t>
      </w:r>
      <w:r w:rsidRPr="00061A23">
        <w:rPr>
          <w:rFonts w:cstheme="minorHAnsi"/>
          <w:sz w:val="24"/>
          <w:szCs w:val="24"/>
        </w:rPr>
        <w:t>be</w:t>
      </w:r>
      <w:r w:rsidRPr="00061A23">
        <w:rPr>
          <w:rFonts w:cstheme="minorHAnsi"/>
          <w:spacing w:val="-2"/>
          <w:sz w:val="24"/>
          <w:szCs w:val="24"/>
        </w:rPr>
        <w:t xml:space="preserve"> </w:t>
      </w:r>
      <w:r w:rsidRPr="00061A23">
        <w:rPr>
          <w:rFonts w:cstheme="minorHAnsi"/>
          <w:sz w:val="24"/>
          <w:szCs w:val="24"/>
        </w:rPr>
        <w:t>delivering</w:t>
      </w:r>
      <w:r w:rsidRPr="00061A23">
        <w:rPr>
          <w:rFonts w:cstheme="minorHAnsi"/>
          <w:spacing w:val="-3"/>
          <w:sz w:val="24"/>
          <w:szCs w:val="24"/>
        </w:rPr>
        <w:t xml:space="preserve"> </w:t>
      </w:r>
      <w:r w:rsidRPr="00061A23">
        <w:rPr>
          <w:rFonts w:cstheme="minorHAnsi"/>
          <w:sz w:val="24"/>
          <w:szCs w:val="24"/>
        </w:rPr>
        <w:t>the</w:t>
      </w:r>
      <w:r w:rsidRPr="00061A23">
        <w:rPr>
          <w:rFonts w:cstheme="minorHAnsi"/>
          <w:spacing w:val="-2"/>
          <w:sz w:val="24"/>
          <w:szCs w:val="24"/>
        </w:rPr>
        <w:t xml:space="preserve"> </w:t>
      </w:r>
      <w:r w:rsidRPr="00061A23">
        <w:rPr>
          <w:rFonts w:cstheme="minorHAnsi"/>
          <w:sz w:val="24"/>
          <w:szCs w:val="24"/>
        </w:rPr>
        <w:t>service</w:t>
      </w:r>
    </w:p>
    <w:p w14:paraId="1DFC69FD" w14:textId="77777777" w:rsidR="001D584B" w:rsidRPr="00061A23" w:rsidRDefault="001D584B" w:rsidP="001D584B">
      <w:pPr>
        <w:pStyle w:val="ListParagraph"/>
        <w:numPr>
          <w:ilvl w:val="0"/>
          <w:numId w:val="37"/>
        </w:numPr>
        <w:spacing w:line="276" w:lineRule="auto"/>
        <w:rPr>
          <w:rFonts w:cstheme="minorHAnsi"/>
          <w:sz w:val="24"/>
          <w:szCs w:val="24"/>
        </w:rPr>
      </w:pPr>
      <w:r w:rsidRPr="00061A23">
        <w:rPr>
          <w:rFonts w:cstheme="minorHAnsi"/>
          <w:sz w:val="24"/>
          <w:szCs w:val="24"/>
        </w:rPr>
        <w:t xml:space="preserve">Approach to </w:t>
      </w:r>
      <w:r w:rsidRPr="00061A23">
        <w:rPr>
          <w:rFonts w:cstheme="minorHAnsi"/>
          <w:spacing w:val="-2"/>
          <w:sz w:val="24"/>
          <w:szCs w:val="24"/>
        </w:rPr>
        <w:t>achieving</w:t>
      </w:r>
      <w:r w:rsidRPr="00061A23">
        <w:rPr>
          <w:rFonts w:cstheme="minorHAnsi"/>
          <w:spacing w:val="-3"/>
          <w:sz w:val="24"/>
          <w:szCs w:val="24"/>
        </w:rPr>
        <w:t xml:space="preserve"> </w:t>
      </w:r>
      <w:r w:rsidRPr="00061A23">
        <w:rPr>
          <w:rFonts w:cstheme="minorHAnsi"/>
          <w:sz w:val="24"/>
          <w:szCs w:val="24"/>
        </w:rPr>
        <w:t>the</w:t>
      </w:r>
      <w:r w:rsidRPr="00061A23">
        <w:rPr>
          <w:rFonts w:cstheme="minorHAnsi"/>
          <w:spacing w:val="-2"/>
          <w:sz w:val="24"/>
          <w:szCs w:val="24"/>
        </w:rPr>
        <w:t xml:space="preserve"> </w:t>
      </w:r>
      <w:r w:rsidRPr="00061A23">
        <w:rPr>
          <w:rFonts w:cstheme="minorHAnsi"/>
          <w:sz w:val="24"/>
          <w:szCs w:val="24"/>
        </w:rPr>
        <w:t xml:space="preserve">objectives </w:t>
      </w:r>
      <w:r w:rsidRPr="00061A23">
        <w:rPr>
          <w:rFonts w:cstheme="minorHAnsi"/>
          <w:spacing w:val="-2"/>
          <w:sz w:val="24"/>
          <w:szCs w:val="24"/>
        </w:rPr>
        <w:t>outlined</w:t>
      </w:r>
    </w:p>
    <w:p w14:paraId="777AD018" w14:textId="77777777" w:rsidR="001D584B" w:rsidRPr="00061A23" w:rsidRDefault="001D584B" w:rsidP="001D584B">
      <w:pPr>
        <w:pStyle w:val="ListParagraph"/>
        <w:numPr>
          <w:ilvl w:val="0"/>
          <w:numId w:val="37"/>
        </w:numPr>
        <w:spacing w:line="276" w:lineRule="auto"/>
        <w:rPr>
          <w:rFonts w:cstheme="minorHAnsi"/>
          <w:sz w:val="24"/>
          <w:szCs w:val="24"/>
        </w:rPr>
      </w:pPr>
      <w:r w:rsidRPr="00061A23">
        <w:rPr>
          <w:rFonts w:cstheme="minorHAnsi"/>
          <w:spacing w:val="-2"/>
          <w:sz w:val="24"/>
          <w:szCs w:val="24"/>
        </w:rPr>
        <w:t>Details</w:t>
      </w:r>
      <w:r w:rsidRPr="00061A23">
        <w:rPr>
          <w:rFonts w:cstheme="minorHAnsi"/>
          <w:sz w:val="24"/>
          <w:szCs w:val="24"/>
        </w:rPr>
        <w:t xml:space="preserve"> of proposed</w:t>
      </w:r>
      <w:r w:rsidRPr="00061A23">
        <w:rPr>
          <w:rFonts w:cstheme="minorHAnsi"/>
          <w:spacing w:val="-3"/>
          <w:sz w:val="24"/>
          <w:szCs w:val="24"/>
        </w:rPr>
        <w:t xml:space="preserve"> </w:t>
      </w:r>
      <w:r w:rsidRPr="00061A23">
        <w:rPr>
          <w:rFonts w:cstheme="minorHAnsi"/>
          <w:spacing w:val="-2"/>
          <w:sz w:val="24"/>
          <w:szCs w:val="24"/>
        </w:rPr>
        <w:t>activities</w:t>
      </w:r>
      <w:r w:rsidRPr="00061A23">
        <w:rPr>
          <w:rFonts w:cstheme="minorHAnsi"/>
          <w:sz w:val="24"/>
          <w:szCs w:val="24"/>
        </w:rPr>
        <w:t xml:space="preserve"> including</w:t>
      </w:r>
      <w:r w:rsidRPr="00061A23">
        <w:rPr>
          <w:rFonts w:cstheme="minorHAnsi"/>
          <w:spacing w:val="-3"/>
          <w:sz w:val="24"/>
          <w:szCs w:val="24"/>
        </w:rPr>
        <w:t xml:space="preserve"> </w:t>
      </w:r>
      <w:r w:rsidRPr="00061A23">
        <w:rPr>
          <w:rFonts w:cstheme="minorHAnsi"/>
          <w:spacing w:val="-2"/>
          <w:sz w:val="24"/>
          <w:szCs w:val="24"/>
        </w:rPr>
        <w:t>timelines</w:t>
      </w:r>
    </w:p>
    <w:p w14:paraId="3D8E29F8" w14:textId="77777777" w:rsidR="001D584B" w:rsidRPr="00061A23" w:rsidRDefault="001D584B" w:rsidP="001D584B">
      <w:pPr>
        <w:pStyle w:val="ListParagraph"/>
        <w:numPr>
          <w:ilvl w:val="0"/>
          <w:numId w:val="38"/>
        </w:numPr>
        <w:spacing w:line="276" w:lineRule="auto"/>
        <w:rPr>
          <w:rFonts w:cstheme="minorHAnsi"/>
          <w:sz w:val="24"/>
          <w:szCs w:val="24"/>
        </w:rPr>
      </w:pPr>
      <w:r w:rsidRPr="00061A23">
        <w:rPr>
          <w:rFonts w:cstheme="minorHAnsi"/>
          <w:sz w:val="24"/>
          <w:szCs w:val="24"/>
        </w:rPr>
        <w:t>Essential requirements (eligibility to tender): Current tax clearance certificate.</w:t>
      </w:r>
    </w:p>
    <w:p w14:paraId="11ECF5AC" w14:textId="77777777" w:rsidR="001D584B" w:rsidRPr="00061A23" w:rsidRDefault="001D584B" w:rsidP="001D584B">
      <w:pPr>
        <w:pStyle w:val="ListParagraph"/>
        <w:numPr>
          <w:ilvl w:val="0"/>
          <w:numId w:val="38"/>
        </w:numPr>
        <w:spacing w:line="276" w:lineRule="auto"/>
        <w:rPr>
          <w:rFonts w:cstheme="minorHAnsi"/>
          <w:sz w:val="24"/>
          <w:szCs w:val="24"/>
        </w:rPr>
      </w:pPr>
      <w:r w:rsidRPr="00061A23">
        <w:rPr>
          <w:rFonts w:cstheme="minorHAnsi"/>
          <w:sz w:val="24"/>
          <w:szCs w:val="24"/>
        </w:rPr>
        <w:t>Withholding tax may apply.</w:t>
      </w:r>
    </w:p>
    <w:p w14:paraId="4A999483" w14:textId="77777777" w:rsidR="001D584B" w:rsidRPr="00061A23" w:rsidRDefault="001D584B" w:rsidP="001D584B">
      <w:pPr>
        <w:jc w:val="both"/>
        <w:rPr>
          <w:rFonts w:asciiTheme="minorHAnsi" w:hAnsiTheme="minorHAnsi" w:cstheme="minorHAnsi"/>
          <w:b/>
          <w:color w:val="00B0F0"/>
        </w:rPr>
      </w:pPr>
    </w:p>
    <w:p w14:paraId="00E334F1" w14:textId="77777777" w:rsidR="001D584B" w:rsidRPr="00061A23" w:rsidRDefault="001D584B" w:rsidP="001D584B">
      <w:pPr>
        <w:pStyle w:val="Heading1"/>
        <w:rPr>
          <w:rFonts w:asciiTheme="minorHAnsi" w:hAnsiTheme="minorHAnsi" w:cstheme="minorHAnsi"/>
          <w:sz w:val="24"/>
          <w:szCs w:val="24"/>
        </w:rPr>
      </w:pPr>
      <w:r w:rsidRPr="00061A23">
        <w:rPr>
          <w:rFonts w:asciiTheme="minorHAnsi" w:hAnsiTheme="minorHAnsi" w:cstheme="minorHAnsi"/>
          <w:sz w:val="24"/>
          <w:szCs w:val="24"/>
        </w:rPr>
        <w:t>Response Instructions:</w:t>
      </w:r>
    </w:p>
    <w:p w14:paraId="2772C2BD" w14:textId="2DDC6FC5" w:rsidR="001D584B" w:rsidRPr="00061A23" w:rsidRDefault="001D584B" w:rsidP="001D584B">
      <w:pPr>
        <w:rPr>
          <w:rFonts w:asciiTheme="minorHAnsi" w:hAnsiTheme="minorHAnsi" w:cstheme="minorHAnsi"/>
        </w:rPr>
      </w:pPr>
      <w:r w:rsidRPr="00061A23">
        <w:rPr>
          <w:rFonts w:asciiTheme="minorHAnsi" w:hAnsiTheme="minorHAnsi" w:cstheme="minorHAnsi"/>
        </w:rPr>
        <w:t xml:space="preserve">Quotations must be submitted, by email, </w:t>
      </w:r>
      <w:r w:rsidRPr="00061A23">
        <w:rPr>
          <w:rFonts w:asciiTheme="minorHAnsi" w:hAnsiTheme="minorHAnsi" w:cstheme="minorHAnsi"/>
          <w:b/>
          <w:bCs/>
          <w:u w:val="single"/>
        </w:rPr>
        <w:t xml:space="preserve">on or before 5pm on </w:t>
      </w:r>
      <w:r w:rsidR="00F656F5">
        <w:rPr>
          <w:rFonts w:asciiTheme="minorHAnsi" w:hAnsiTheme="minorHAnsi" w:cstheme="minorHAnsi"/>
          <w:b/>
          <w:bCs/>
          <w:u w:val="single"/>
        </w:rPr>
        <w:t>18</w:t>
      </w:r>
      <w:r w:rsidRPr="00061A23">
        <w:rPr>
          <w:rFonts w:asciiTheme="minorHAnsi" w:hAnsiTheme="minorHAnsi" w:cstheme="minorHAnsi"/>
          <w:b/>
          <w:bCs/>
          <w:u w:val="single"/>
          <w:vertAlign w:val="superscript"/>
        </w:rPr>
        <w:t>th</w:t>
      </w:r>
      <w:r w:rsidRPr="00061A23">
        <w:rPr>
          <w:rFonts w:asciiTheme="minorHAnsi" w:hAnsiTheme="minorHAnsi" w:cstheme="minorHAnsi"/>
          <w:b/>
          <w:bCs/>
          <w:u w:val="single"/>
        </w:rPr>
        <w:t xml:space="preserve"> </w:t>
      </w:r>
      <w:r w:rsidR="000D5136" w:rsidRPr="00061A23">
        <w:rPr>
          <w:rFonts w:asciiTheme="minorHAnsi" w:hAnsiTheme="minorHAnsi" w:cstheme="minorHAnsi"/>
          <w:b/>
          <w:bCs/>
          <w:u w:val="single"/>
        </w:rPr>
        <w:t xml:space="preserve">February </w:t>
      </w:r>
      <w:r w:rsidRPr="00061A23">
        <w:rPr>
          <w:rFonts w:asciiTheme="minorHAnsi" w:hAnsiTheme="minorHAnsi" w:cstheme="minorHAnsi"/>
          <w:b/>
          <w:bCs/>
          <w:u w:val="single"/>
        </w:rPr>
        <w:t>202</w:t>
      </w:r>
      <w:r w:rsidR="000D5136" w:rsidRPr="00061A23">
        <w:rPr>
          <w:rFonts w:asciiTheme="minorHAnsi" w:hAnsiTheme="minorHAnsi" w:cstheme="minorHAnsi"/>
          <w:b/>
          <w:bCs/>
          <w:u w:val="single"/>
        </w:rPr>
        <w:t>2</w:t>
      </w:r>
      <w:r w:rsidRPr="00061A23">
        <w:rPr>
          <w:rFonts w:asciiTheme="minorHAnsi" w:hAnsiTheme="minorHAnsi" w:cstheme="minorHAnsi"/>
        </w:rPr>
        <w:t xml:space="preserve"> to mnevin@leo.longfordcoco.ie</w:t>
      </w:r>
    </w:p>
    <w:p w14:paraId="78A5A78C" w14:textId="77777777" w:rsidR="001D584B" w:rsidRPr="00061A23" w:rsidRDefault="001D584B" w:rsidP="001D584B">
      <w:pPr>
        <w:rPr>
          <w:rFonts w:asciiTheme="minorHAnsi" w:hAnsiTheme="minorHAnsi" w:cstheme="minorHAnsi"/>
        </w:rPr>
      </w:pPr>
    </w:p>
    <w:p w14:paraId="4848A34C" w14:textId="77777777" w:rsidR="00FD6310" w:rsidRPr="00061A23" w:rsidRDefault="00FD6310" w:rsidP="00FD6310">
      <w:pPr>
        <w:pStyle w:val="NoSpacing"/>
        <w:spacing w:line="360" w:lineRule="auto"/>
        <w:jc w:val="both"/>
        <w:rPr>
          <w:rFonts w:cstheme="minorHAnsi"/>
          <w:sz w:val="24"/>
          <w:szCs w:val="24"/>
        </w:rPr>
      </w:pPr>
    </w:p>
    <w:p w14:paraId="2897930B" w14:textId="77777777" w:rsidR="00FD6310" w:rsidRPr="00061A23" w:rsidRDefault="00FD6310" w:rsidP="00FD6310">
      <w:pPr>
        <w:pStyle w:val="NoSpacing"/>
        <w:spacing w:line="360" w:lineRule="auto"/>
        <w:jc w:val="both"/>
        <w:rPr>
          <w:rFonts w:cstheme="minorHAnsi"/>
          <w:sz w:val="24"/>
          <w:szCs w:val="24"/>
        </w:rPr>
      </w:pPr>
    </w:p>
    <w:p w14:paraId="59F0D839" w14:textId="77777777" w:rsidR="00FD6310" w:rsidRPr="00061A23" w:rsidRDefault="00FD6310" w:rsidP="00FD6310">
      <w:pPr>
        <w:pStyle w:val="NoSpacing"/>
        <w:spacing w:line="360" w:lineRule="auto"/>
        <w:jc w:val="both"/>
        <w:rPr>
          <w:rFonts w:cstheme="minorHAnsi"/>
          <w:sz w:val="24"/>
          <w:szCs w:val="24"/>
        </w:rPr>
      </w:pPr>
    </w:p>
    <w:p w14:paraId="07A3EAA3" w14:textId="77777777" w:rsidR="00FD6310" w:rsidRPr="00061A23" w:rsidRDefault="00FD6310" w:rsidP="00FD6310">
      <w:pPr>
        <w:pStyle w:val="NoSpacing"/>
        <w:spacing w:line="360" w:lineRule="auto"/>
        <w:jc w:val="center"/>
        <w:rPr>
          <w:rFonts w:cstheme="minorHAnsi"/>
          <w:sz w:val="24"/>
          <w:szCs w:val="24"/>
        </w:rPr>
      </w:pPr>
      <w:r w:rsidRPr="00061A23">
        <w:rPr>
          <w:rFonts w:cstheme="minorHAnsi"/>
          <w:sz w:val="24"/>
          <w:szCs w:val="24"/>
        </w:rPr>
        <w:t>End of Document</w:t>
      </w:r>
    </w:p>
    <w:p w14:paraId="1B19C574" w14:textId="77777777" w:rsidR="00FD6310" w:rsidRPr="000E5DFC" w:rsidRDefault="00FD6310" w:rsidP="00FD6310">
      <w:pPr>
        <w:pStyle w:val="NoSpacing"/>
        <w:spacing w:line="360" w:lineRule="auto"/>
        <w:rPr>
          <w:rFonts w:ascii="Times New Roman" w:hAnsi="Times New Roman" w:cs="Times New Roman"/>
          <w:sz w:val="24"/>
          <w:szCs w:val="24"/>
        </w:rPr>
      </w:pPr>
    </w:p>
    <w:sectPr w:rsidR="00FD6310" w:rsidRPr="000E5DFC" w:rsidSect="00512C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D39D3" w14:textId="77777777" w:rsidR="00EA5E52" w:rsidRDefault="00EA5E52" w:rsidP="001F1FCE">
      <w:r>
        <w:separator/>
      </w:r>
    </w:p>
  </w:endnote>
  <w:endnote w:type="continuationSeparator" w:id="0">
    <w:p w14:paraId="762C7633" w14:textId="77777777" w:rsidR="00EA5E52" w:rsidRDefault="00EA5E52" w:rsidP="001F1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EB402" w14:textId="4DDE6561" w:rsidR="001D584B" w:rsidRDefault="001D584B">
    <w:pPr>
      <w:pStyle w:val="Footer"/>
    </w:pPr>
    <w:r w:rsidRPr="009C2810">
      <w:rPr>
        <w:rFonts w:ascii="Georgia" w:hAnsi="Georgia"/>
        <w:noProof/>
        <w:lang w:eastAsia="en-IE"/>
      </w:rPr>
      <w:drawing>
        <wp:anchor distT="0" distB="0" distL="114300" distR="114300" simplePos="0" relativeHeight="251661312" behindDoc="1" locked="0" layoutInCell="1" allowOverlap="1" wp14:anchorId="67E429E1" wp14:editId="1B8CB050">
          <wp:simplePos x="0" y="0"/>
          <wp:positionH relativeFrom="margin">
            <wp:align>left</wp:align>
          </wp:positionH>
          <wp:positionV relativeFrom="paragraph">
            <wp:posOffset>-289560</wp:posOffset>
          </wp:positionV>
          <wp:extent cx="5731200" cy="687600"/>
          <wp:effectExtent l="0" t="0" r="3175"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2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DB7C" w14:textId="32CFF17B" w:rsidR="001D584B" w:rsidRDefault="001D584B">
    <w:pPr>
      <w:pStyle w:val="Footer"/>
    </w:pPr>
    <w:r w:rsidRPr="009C2810">
      <w:rPr>
        <w:rFonts w:ascii="Georgia" w:hAnsi="Georgia"/>
        <w:noProof/>
        <w:lang w:eastAsia="en-IE"/>
      </w:rPr>
      <w:drawing>
        <wp:anchor distT="0" distB="0" distL="114300" distR="114300" simplePos="0" relativeHeight="251659264" behindDoc="1" locked="0" layoutInCell="1" allowOverlap="1" wp14:anchorId="4A26F280" wp14:editId="7A62374E">
          <wp:simplePos x="0" y="0"/>
          <wp:positionH relativeFrom="margin">
            <wp:align>left</wp:align>
          </wp:positionH>
          <wp:positionV relativeFrom="paragraph">
            <wp:posOffset>-91440</wp:posOffset>
          </wp:positionV>
          <wp:extent cx="5731200" cy="687600"/>
          <wp:effectExtent l="0" t="0" r="3175"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2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BC82A" w14:textId="77777777" w:rsidR="001D584B" w:rsidRDefault="001D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A6075" w14:textId="77777777" w:rsidR="00EA5E52" w:rsidRDefault="00EA5E52" w:rsidP="001F1FCE">
      <w:r>
        <w:separator/>
      </w:r>
    </w:p>
  </w:footnote>
  <w:footnote w:type="continuationSeparator" w:id="0">
    <w:p w14:paraId="0CFA59F6" w14:textId="77777777" w:rsidR="00EA5E52" w:rsidRDefault="00EA5E52" w:rsidP="001F1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2219C" w14:textId="164D65C5" w:rsidR="001F1FCE" w:rsidRDefault="001F1FCE" w:rsidP="00512C46">
    <w:pPr>
      <w:pStyle w:val="Header"/>
      <w:jc w:val="right"/>
    </w:pPr>
    <w:r>
      <w:rPr>
        <w:noProof/>
        <w:color w:val="0000FF"/>
      </w:rPr>
      <w:drawing>
        <wp:inline distT="0" distB="0" distL="0" distR="0" wp14:anchorId="3245FC7A" wp14:editId="71A78564">
          <wp:extent cx="1714500" cy="66101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6187" cy="6809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CE93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4725"/>
    <w:multiLevelType w:val="multilevel"/>
    <w:tmpl w:val="2A80E40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BA1D02"/>
    <w:multiLevelType w:val="hybridMultilevel"/>
    <w:tmpl w:val="130AB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441B73"/>
    <w:multiLevelType w:val="hybridMultilevel"/>
    <w:tmpl w:val="A4D6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0B643E"/>
    <w:multiLevelType w:val="hybridMultilevel"/>
    <w:tmpl w:val="AF5CED5C"/>
    <w:lvl w:ilvl="0" w:tplc="18090001">
      <w:start w:val="1"/>
      <w:numFmt w:val="bullet"/>
      <w:lvlText w:val=""/>
      <w:lvlJc w:val="left"/>
      <w:pPr>
        <w:ind w:left="862" w:hanging="360"/>
      </w:pPr>
      <w:rPr>
        <w:rFonts w:ascii="Symbol" w:hAnsi="Symbol" w:hint="default"/>
      </w:rPr>
    </w:lvl>
    <w:lvl w:ilvl="1" w:tplc="18090003">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DE400B"/>
    <w:multiLevelType w:val="hybridMultilevel"/>
    <w:tmpl w:val="B0AE85F0"/>
    <w:lvl w:ilvl="0" w:tplc="4AEEFC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05A45DB"/>
    <w:multiLevelType w:val="hybridMultilevel"/>
    <w:tmpl w:val="6A4A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D3145"/>
    <w:multiLevelType w:val="hybridMultilevel"/>
    <w:tmpl w:val="EA2A0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3CD223A"/>
    <w:multiLevelType w:val="hybridMultilevel"/>
    <w:tmpl w:val="0E8A0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43C52E0"/>
    <w:multiLevelType w:val="hybridMultilevel"/>
    <w:tmpl w:val="B0AE85F0"/>
    <w:lvl w:ilvl="0" w:tplc="4AEEFCB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6066665"/>
    <w:multiLevelType w:val="hybridMultilevel"/>
    <w:tmpl w:val="1A601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1C1D0A"/>
    <w:multiLevelType w:val="hybridMultilevel"/>
    <w:tmpl w:val="29AE3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EAA7522"/>
    <w:multiLevelType w:val="hybridMultilevel"/>
    <w:tmpl w:val="C0EA6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5CB5CC3"/>
    <w:multiLevelType w:val="hybridMultilevel"/>
    <w:tmpl w:val="C5DAB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6CB4AA0"/>
    <w:multiLevelType w:val="hybridMultilevel"/>
    <w:tmpl w:val="3A8A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1F35459"/>
    <w:multiLevelType w:val="hybridMultilevel"/>
    <w:tmpl w:val="3B465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4CF51806"/>
    <w:multiLevelType w:val="hybridMultilevel"/>
    <w:tmpl w:val="9698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F37587"/>
    <w:multiLevelType w:val="hybridMultilevel"/>
    <w:tmpl w:val="4D6A507E"/>
    <w:lvl w:ilvl="0" w:tplc="A63482E0">
      <w:start w:val="1"/>
      <w:numFmt w:val="decimal"/>
      <w:lvlText w:val="%1."/>
      <w:lvlJc w:val="left"/>
      <w:pPr>
        <w:ind w:left="1080" w:hanging="360"/>
      </w:pPr>
      <w:rPr>
        <w:rFonts w:hint="default"/>
        <w:sz w:val="22"/>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3614819"/>
    <w:multiLevelType w:val="hybridMultilevel"/>
    <w:tmpl w:val="6DA60D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56A5019"/>
    <w:multiLevelType w:val="hybridMultilevel"/>
    <w:tmpl w:val="D06C77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7115622"/>
    <w:multiLevelType w:val="hybridMultilevel"/>
    <w:tmpl w:val="8930886E"/>
    <w:lvl w:ilvl="0" w:tplc="21E84870">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6F5A75"/>
    <w:multiLevelType w:val="hybridMultilevel"/>
    <w:tmpl w:val="071C1F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6"/>
  </w:num>
  <w:num w:numId="2">
    <w:abstractNumId w:val="14"/>
  </w:num>
  <w:num w:numId="3">
    <w:abstractNumId w:val="11"/>
  </w:num>
  <w:num w:numId="4">
    <w:abstractNumId w:val="41"/>
  </w:num>
  <w:num w:numId="5">
    <w:abstractNumId w:val="17"/>
  </w:num>
  <w:num w:numId="6">
    <w:abstractNumId w:val="30"/>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27"/>
  </w:num>
  <w:num w:numId="20">
    <w:abstractNumId w:val="37"/>
  </w:num>
  <w:num w:numId="21">
    <w:abstractNumId w:val="32"/>
  </w:num>
  <w:num w:numId="22">
    <w:abstractNumId w:val="13"/>
  </w:num>
  <w:num w:numId="23">
    <w:abstractNumId w:val="43"/>
  </w:num>
  <w:num w:numId="24">
    <w:abstractNumId w:val="21"/>
  </w:num>
  <w:num w:numId="25">
    <w:abstractNumId w:val="28"/>
  </w:num>
  <w:num w:numId="26">
    <w:abstractNumId w:val="26"/>
  </w:num>
  <w:num w:numId="27">
    <w:abstractNumId w:val="19"/>
  </w:num>
  <w:num w:numId="28">
    <w:abstractNumId w:val="16"/>
  </w:num>
  <w:num w:numId="29">
    <w:abstractNumId w:val="18"/>
  </w:num>
  <w:num w:numId="30">
    <w:abstractNumId w:val="23"/>
  </w:num>
  <w:num w:numId="31">
    <w:abstractNumId w:val="20"/>
  </w:num>
  <w:num w:numId="32">
    <w:abstractNumId w:val="39"/>
  </w:num>
  <w:num w:numId="33">
    <w:abstractNumId w:val="22"/>
  </w:num>
  <w:num w:numId="34">
    <w:abstractNumId w:val="10"/>
  </w:num>
  <w:num w:numId="35">
    <w:abstractNumId w:val="31"/>
  </w:num>
  <w:num w:numId="36">
    <w:abstractNumId w:val="29"/>
  </w:num>
  <w:num w:numId="37">
    <w:abstractNumId w:val="42"/>
  </w:num>
  <w:num w:numId="38">
    <w:abstractNumId w:val="34"/>
  </w:num>
  <w:num w:numId="39">
    <w:abstractNumId w:val="25"/>
  </w:num>
  <w:num w:numId="40">
    <w:abstractNumId w:val="40"/>
  </w:num>
  <w:num w:numId="41">
    <w:abstractNumId w:val="15"/>
  </w:num>
  <w:num w:numId="42">
    <w:abstractNumId w:val="12"/>
  </w:num>
  <w:num w:numId="43">
    <w:abstractNumId w:val="25"/>
  </w:num>
  <w:num w:numId="44">
    <w:abstractNumId w:val="15"/>
  </w:num>
  <w:num w:numId="45">
    <w:abstractNumId w:val="3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88"/>
    <w:rsid w:val="00023D89"/>
    <w:rsid w:val="00061A23"/>
    <w:rsid w:val="000D5136"/>
    <w:rsid w:val="000F2F24"/>
    <w:rsid w:val="00111A00"/>
    <w:rsid w:val="00162027"/>
    <w:rsid w:val="001D584B"/>
    <w:rsid w:val="001F1FCE"/>
    <w:rsid w:val="0030012F"/>
    <w:rsid w:val="00394453"/>
    <w:rsid w:val="0040214A"/>
    <w:rsid w:val="00413923"/>
    <w:rsid w:val="00477C8A"/>
    <w:rsid w:val="004B69A3"/>
    <w:rsid w:val="00505D14"/>
    <w:rsid w:val="00512C46"/>
    <w:rsid w:val="00521E7A"/>
    <w:rsid w:val="00530F18"/>
    <w:rsid w:val="0057338D"/>
    <w:rsid w:val="00593C11"/>
    <w:rsid w:val="005A058B"/>
    <w:rsid w:val="005A196A"/>
    <w:rsid w:val="005F29D6"/>
    <w:rsid w:val="00645252"/>
    <w:rsid w:val="00651667"/>
    <w:rsid w:val="00661910"/>
    <w:rsid w:val="006858DF"/>
    <w:rsid w:val="006D3AE5"/>
    <w:rsid w:val="006D3D74"/>
    <w:rsid w:val="00775D88"/>
    <w:rsid w:val="007E6B66"/>
    <w:rsid w:val="00820CE9"/>
    <w:rsid w:val="008212C6"/>
    <w:rsid w:val="0083569A"/>
    <w:rsid w:val="00881E41"/>
    <w:rsid w:val="00913F93"/>
    <w:rsid w:val="0092423A"/>
    <w:rsid w:val="00935426"/>
    <w:rsid w:val="00963F24"/>
    <w:rsid w:val="009C41EF"/>
    <w:rsid w:val="00A7666E"/>
    <w:rsid w:val="00A9204E"/>
    <w:rsid w:val="00AC1173"/>
    <w:rsid w:val="00B0745C"/>
    <w:rsid w:val="00B24089"/>
    <w:rsid w:val="00B80E6B"/>
    <w:rsid w:val="00BD1B11"/>
    <w:rsid w:val="00BD245A"/>
    <w:rsid w:val="00C31402"/>
    <w:rsid w:val="00C70BC5"/>
    <w:rsid w:val="00C77E2C"/>
    <w:rsid w:val="00CC04AC"/>
    <w:rsid w:val="00D0617F"/>
    <w:rsid w:val="00D56920"/>
    <w:rsid w:val="00DA1993"/>
    <w:rsid w:val="00DC6E6F"/>
    <w:rsid w:val="00E8149F"/>
    <w:rsid w:val="00E90FA1"/>
    <w:rsid w:val="00EA5E52"/>
    <w:rsid w:val="00EC1C61"/>
    <w:rsid w:val="00EE7FA9"/>
    <w:rsid w:val="00F115F0"/>
    <w:rsid w:val="00F179C3"/>
    <w:rsid w:val="00F656F5"/>
    <w:rsid w:val="00FD6310"/>
    <w:rsid w:val="00FE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7128"/>
  <w15:chartTrackingRefBased/>
  <w15:docId w15:val="{E254773C-9D1E-4A15-B542-90BCA401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88"/>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uiPriority w:val="99"/>
    <w:unhideWhenUsed/>
    <w:rsid w:val="00775D88"/>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75D88"/>
    <w:rPr>
      <w:lang w:val="en-GB"/>
    </w:rPr>
  </w:style>
  <w:style w:type="paragraph" w:styleId="NoSpacing">
    <w:name w:val="No Spacing"/>
    <w:link w:val="NoSpacingChar"/>
    <w:uiPriority w:val="1"/>
    <w:qFormat/>
    <w:rsid w:val="00512C46"/>
    <w:rPr>
      <w:lang w:val="en-IE"/>
    </w:rPr>
  </w:style>
  <w:style w:type="table" w:styleId="TableGrid">
    <w:name w:val="Table Grid"/>
    <w:basedOn w:val="TableNormal"/>
    <w:uiPriority w:val="59"/>
    <w:rsid w:val="00FD6310"/>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012F"/>
    <w:rPr>
      <w:color w:val="605E5C"/>
      <w:shd w:val="clear" w:color="auto" w:fill="E1DFDD"/>
    </w:rPr>
  </w:style>
  <w:style w:type="character" w:customStyle="1" w:styleId="NoSpacingChar">
    <w:name w:val="No Spacing Char"/>
    <w:basedOn w:val="DefaultParagraphFont"/>
    <w:link w:val="NoSpacing"/>
    <w:uiPriority w:val="1"/>
    <w:locked/>
    <w:rsid w:val="0030012F"/>
    <w:rPr>
      <w:lang w:val="en-IE"/>
    </w:rPr>
  </w:style>
  <w:style w:type="paragraph" w:styleId="ListParagraph">
    <w:name w:val="List Paragraph"/>
    <w:basedOn w:val="Normal"/>
    <w:link w:val="ListParagraphChar"/>
    <w:uiPriority w:val="34"/>
    <w:qFormat/>
    <w:rsid w:val="00B80E6B"/>
    <w:pPr>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B80E6B"/>
    <w:rPr>
      <w:lang w:val="en-GB"/>
    </w:rPr>
  </w:style>
  <w:style w:type="paragraph" w:styleId="ListBullet">
    <w:name w:val="List Bullet"/>
    <w:basedOn w:val="Normal"/>
    <w:uiPriority w:val="99"/>
    <w:semiHidden/>
    <w:unhideWhenUsed/>
    <w:rsid w:val="001D584B"/>
    <w:pPr>
      <w:spacing w:line="276" w:lineRule="auto"/>
      <w:contextualSpacing/>
    </w:pPr>
    <w:rPr>
      <w:rFonts w:asciiTheme="minorHAnsi" w:eastAsiaTheme="minorHAnsi" w:hAnsiTheme="minorHAnsi" w:cstheme="minorBidi"/>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735354">
      <w:bodyDiv w:val="1"/>
      <w:marLeft w:val="0"/>
      <w:marRight w:val="0"/>
      <w:marTop w:val="0"/>
      <w:marBottom w:val="0"/>
      <w:divBdr>
        <w:top w:val="none" w:sz="0" w:space="0" w:color="auto"/>
        <w:left w:val="none" w:sz="0" w:space="0" w:color="auto"/>
        <w:bottom w:val="none" w:sz="0" w:space="0" w:color="auto"/>
        <w:right w:val="none" w:sz="0" w:space="0" w:color="auto"/>
      </w:divBdr>
    </w:div>
    <w:div w:id="595019745">
      <w:bodyDiv w:val="1"/>
      <w:marLeft w:val="0"/>
      <w:marRight w:val="0"/>
      <w:marTop w:val="0"/>
      <w:marBottom w:val="0"/>
      <w:divBdr>
        <w:top w:val="none" w:sz="0" w:space="0" w:color="auto"/>
        <w:left w:val="none" w:sz="0" w:space="0" w:color="auto"/>
        <w:bottom w:val="none" w:sz="0" w:space="0" w:color="auto"/>
        <w:right w:val="none" w:sz="0" w:space="0" w:color="auto"/>
      </w:divBdr>
    </w:div>
    <w:div w:id="1305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nevin@longford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urphy\AppData\Local\Microsoft\Office\16.0\DTS\en-US%7bDA8CF69C-3302-4BDD-B614-F4930D9AAEE5%7d\%7b00531AED-C42C-4D2D-9F23-5249F6BDB52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BE8EA-C185-466E-9B18-7F901990B263}">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{00531AED-C42C-4D2D-9F23-5249F6BDB524}tf02786999_win32</Template>
  <TotalTime>9</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Murphy</dc:creator>
  <cp:keywords/>
  <dc:description/>
  <cp:lastModifiedBy>Mandy Adegboyega</cp:lastModifiedBy>
  <cp:revision>3</cp:revision>
  <dcterms:created xsi:type="dcterms:W3CDTF">2022-02-01T09:26:00Z</dcterms:created>
  <dcterms:modified xsi:type="dcterms:W3CDTF">2022-02-01T09:29:00Z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